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7E7587B5" w14:textId="022AB47E" w:rsidR="00F928E0" w:rsidRPr="00295268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9F4248">
        <w:rPr>
          <w:rFonts w:asciiTheme="majorEastAsia" w:eastAsiaTheme="majorEastAsia" w:hAnsiTheme="majorEastAsia" w:hint="eastAsia"/>
          <w:sz w:val="40"/>
          <w:szCs w:val="40"/>
        </w:rPr>
        <w:t>次期</w:t>
      </w:r>
      <w:r w:rsidR="00900983">
        <w:rPr>
          <w:rFonts w:asciiTheme="majorEastAsia" w:eastAsiaTheme="majorEastAsia" w:hAnsiTheme="majorEastAsia" w:hint="eastAsia"/>
          <w:sz w:val="40"/>
          <w:szCs w:val="40"/>
        </w:rPr>
        <w:t>税系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  <w:r w:rsidR="00A9296E">
        <w:rPr>
          <w:rFonts w:asciiTheme="majorEastAsia" w:eastAsiaTheme="majorEastAsia" w:hAnsiTheme="majorEastAsia" w:hint="eastAsia"/>
          <w:sz w:val="40"/>
          <w:szCs w:val="40"/>
        </w:rPr>
        <w:t>再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310F036A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</w:t>
      </w:r>
      <w:r w:rsidR="00167FD7">
        <w:rPr>
          <w:rFonts w:ascii="ＭＳ ゴシック" w:eastAsia="ＭＳ ゴシック" w:hAnsi="ＭＳ ゴシック" w:hint="eastAsia"/>
          <w:b/>
          <w:sz w:val="40"/>
          <w:szCs w:val="32"/>
        </w:rPr>
        <w:t>3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167FD7">
        <w:rPr>
          <w:rFonts w:ascii="ＭＳ ゴシック" w:eastAsia="ＭＳ ゴシック" w:hAnsi="ＭＳ ゴシック" w:hint="eastAsia"/>
          <w:b/>
          <w:sz w:val="40"/>
          <w:szCs w:val="32"/>
        </w:rPr>
        <w:t>1</w:t>
      </w:r>
      <w:bookmarkStart w:id="0" w:name="_GoBack"/>
      <w:bookmarkEnd w:id="0"/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4E496CA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A309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財務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A309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税制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7777777"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7E7587C8" w14:textId="77777777" w:rsidR="003F4B0E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3F4B0E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14:paraId="7E7587CC" w14:textId="77777777" w:rsidTr="003F4B0E">
        <w:tc>
          <w:tcPr>
            <w:tcW w:w="2693" w:type="dxa"/>
            <w:shd w:val="clear" w:color="auto" w:fill="DAEEF3" w:themeFill="accent5" w:themeFillTint="33"/>
          </w:tcPr>
          <w:p w14:paraId="7E7587CA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CB" w14:textId="77777777"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14:paraId="7E7587CF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CD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CE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14:paraId="7E7587D2" w14:textId="77777777" w:rsidTr="00431F9C">
        <w:trPr>
          <w:trHeight w:val="546"/>
        </w:trPr>
        <w:tc>
          <w:tcPr>
            <w:tcW w:w="2693" w:type="dxa"/>
            <w:vAlign w:val="center"/>
          </w:tcPr>
          <w:p w14:paraId="7E7587D0" w14:textId="77777777"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D1" w14:textId="77777777" w:rsidR="00275F70" w:rsidRDefault="00C95F81" w:rsidP="00275F70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D3" w14:textId="77777777" w:rsidR="00C967A9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3F4B0E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</w:t>
      </w:r>
      <w:r w:rsidR="006A2B06">
        <w:rPr>
          <w:rFonts w:asciiTheme="minorEastAsia" w:eastAsiaTheme="minorEastAsia" w:hAnsiTheme="minorEastAsia" w:hint="eastAsia"/>
        </w:rPr>
        <w:t>すること</w:t>
      </w:r>
      <w:r w:rsidRPr="003F4B0E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14:paraId="7E7587D7" w14:textId="77777777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14:paraId="7E7587D5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D6" w14:textId="77777777"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14:paraId="7E7587DB" w14:textId="77777777" w:rsidTr="003F4B0E">
        <w:tc>
          <w:tcPr>
            <w:tcW w:w="2693" w:type="dxa"/>
            <w:vAlign w:val="center"/>
          </w:tcPr>
          <w:p w14:paraId="7E7587D8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14:paraId="7E7587D9" w14:textId="77777777"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14:paraId="7E7587DA" w14:textId="77777777"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DE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DC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DD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14:paraId="7E7587E1" w14:textId="77777777" w:rsidTr="00431F9C">
        <w:trPr>
          <w:trHeight w:val="627"/>
        </w:trPr>
        <w:tc>
          <w:tcPr>
            <w:tcW w:w="2693" w:type="dxa"/>
            <w:vAlign w:val="center"/>
          </w:tcPr>
          <w:p w14:paraId="7E7587DF" w14:textId="77777777"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E0" w14:textId="77777777"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2" w14:textId="77777777" w:rsidR="00E95522" w:rsidRPr="00A54BE6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>
        <w:rPr>
          <w:rFonts w:asciiTheme="minorEastAsia" w:eastAsiaTheme="minorEastAsia" w:hAnsiTheme="minorEastAsia" w:hint="eastAsia"/>
        </w:rPr>
        <w:t>同一のものとすること</w:t>
      </w:r>
      <w:r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14:paraId="7E7587E6" w14:textId="77777777" w:rsidTr="00A54BE6">
        <w:tc>
          <w:tcPr>
            <w:tcW w:w="2693" w:type="dxa"/>
            <w:shd w:val="clear" w:color="auto" w:fill="DAEEF3" w:themeFill="accent5" w:themeFillTint="33"/>
          </w:tcPr>
          <w:p w14:paraId="7E7587E4" w14:textId="77777777"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E5" w14:textId="77777777"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14:paraId="7E7587E9" w14:textId="77777777" w:rsidTr="00A54BE6">
        <w:trPr>
          <w:trHeight w:val="567"/>
        </w:trPr>
        <w:tc>
          <w:tcPr>
            <w:tcW w:w="2693" w:type="dxa"/>
            <w:vAlign w:val="center"/>
          </w:tcPr>
          <w:p w14:paraId="7E7587E7" w14:textId="77777777"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14:paraId="7E7587E8" w14:textId="77777777"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14:paraId="7E7587EC" w14:textId="77777777" w:rsidTr="00431F9C">
        <w:trPr>
          <w:trHeight w:val="611"/>
        </w:trPr>
        <w:tc>
          <w:tcPr>
            <w:tcW w:w="2693" w:type="dxa"/>
            <w:vAlign w:val="center"/>
          </w:tcPr>
          <w:p w14:paraId="7E7587EA" w14:textId="77777777"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14:paraId="7E7587EB" w14:textId="77777777"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 w:rsidRPr="00967C4F">
              <w:rPr>
                <w:rFonts w:asciiTheme="minorHAnsi" w:eastAsiaTheme="minorEastAsia" w:hAnsiTheme="minorHAnsi"/>
              </w:rPr>
              <w:t>1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  <w:r w:rsidR="00275F70">
              <w:rPr>
                <w:rFonts w:asciiTheme="minorEastAsia" w:eastAsiaTheme="minorEastAsia" w:hAnsiTheme="minorEastAsia" w:hint="eastAsia"/>
              </w:rPr>
              <w:t>、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="00275F70">
              <w:rPr>
                <w:rFonts w:asciiTheme="minorHAnsi" w:eastAsiaTheme="minorEastAsia" w:hAnsiTheme="minorHAnsi" w:hint="eastAsia"/>
              </w:rPr>
              <w:t>10</w:t>
            </w:r>
            <w:r w:rsidR="00275F70">
              <w:rPr>
                <w:rFonts w:asciiTheme="minorHAnsi" w:eastAsiaTheme="minorEastAsia" w:hAnsiTheme="minorHAnsi" w:hint="eastAsia"/>
              </w:rPr>
              <w:t>－</w:t>
            </w:r>
            <w:r w:rsidR="00275F70">
              <w:rPr>
                <w:rFonts w:asciiTheme="minorHAnsi" w:eastAsiaTheme="minorEastAsia" w:hAnsiTheme="minorHAnsi" w:hint="eastAsia"/>
              </w:rPr>
              <w:t>2</w:t>
            </w:r>
            <w:r w:rsidR="00275F70"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D0A72" w14:textId="77777777" w:rsidR="004820A7" w:rsidRDefault="004820A7" w:rsidP="00F928E0">
      <w:r>
        <w:separator/>
      </w:r>
    </w:p>
  </w:endnote>
  <w:endnote w:type="continuationSeparator" w:id="0">
    <w:p w14:paraId="16A60FBE" w14:textId="77777777" w:rsidR="004820A7" w:rsidRDefault="004820A7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54157" w14:textId="77777777" w:rsidR="004820A7" w:rsidRDefault="004820A7" w:rsidP="00F928E0">
      <w:r>
        <w:separator/>
      </w:r>
    </w:p>
  </w:footnote>
  <w:footnote w:type="continuationSeparator" w:id="0">
    <w:p w14:paraId="0FC93266" w14:textId="77777777" w:rsidR="004820A7" w:rsidRDefault="004820A7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67FD7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0A7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　美由紀</cp:lastModifiedBy>
  <cp:revision>3</cp:revision>
  <dcterms:created xsi:type="dcterms:W3CDTF">2020-12-23T06:43:00Z</dcterms:created>
  <dcterms:modified xsi:type="dcterms:W3CDTF">2020-12-23T06:43:00Z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