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917BB4">
              <w:rPr>
                <w:rFonts w:hint="eastAsia"/>
              </w:rPr>
              <w:t>２</w:t>
            </w:r>
            <w:r w:rsidR="00482A98">
              <w:rPr>
                <w:rFonts w:hint="eastAsia"/>
              </w:rPr>
              <w:t>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482A98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5B1605">
              <w:rPr>
                <w:rFonts w:hint="eastAsia"/>
              </w:rPr>
              <w:t>２３２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BC5B25" w:rsidP="00131955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高規格救急自動車（シャシー・ぎ装）（</w:t>
            </w:r>
            <w:r w:rsidR="00991904">
              <w:rPr>
                <w:rFonts w:hint="eastAsia"/>
                <w:szCs w:val="21"/>
              </w:rPr>
              <w:t>東区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91FF0" w:rsidP="00C779F1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6F32D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2568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779F1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B8D49F1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05818-3404-43B2-96FA-7197E8E8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44</cp:revision>
  <cp:lastPrinted>2022-05-30T08:49:00Z</cp:lastPrinted>
  <dcterms:created xsi:type="dcterms:W3CDTF">2018-08-14T07:38:00Z</dcterms:created>
  <dcterms:modified xsi:type="dcterms:W3CDTF">2023-05-23T08:54:00Z</dcterms:modified>
</cp:coreProperties>
</file>