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35" w:rsidRDefault="006B5A35" w:rsidP="005B1CA9">
      <w:pPr>
        <w:ind w:left="227" w:hangingChars="100" w:hanging="227"/>
      </w:pPr>
      <w:bookmarkStart w:id="0" w:name="_GoBack"/>
      <w:bookmarkEnd w:id="0"/>
      <w:r>
        <w:rPr>
          <w:rFonts w:hint="eastAsia"/>
        </w:rPr>
        <w:t>別記様式第１号</w:t>
      </w:r>
      <w:r w:rsidRPr="00826F2A">
        <w:rPr>
          <w:rFonts w:hint="eastAsia"/>
        </w:rPr>
        <w:t>（第６条関係）</w:t>
      </w:r>
    </w:p>
    <w:tbl>
      <w:tblPr>
        <w:tblStyle w:val="a8"/>
        <w:tblW w:w="5000" w:type="pct"/>
        <w:tblInd w:w="-5" w:type="dxa"/>
        <w:tblLook w:val="04A0" w:firstRow="1" w:lastRow="0" w:firstColumn="1" w:lastColumn="0" w:noHBand="0" w:noVBand="1"/>
      </w:tblPr>
      <w:tblGrid>
        <w:gridCol w:w="444"/>
        <w:gridCol w:w="1361"/>
        <w:gridCol w:w="7255"/>
      </w:tblGrid>
      <w:tr w:rsidR="006B5A35" w:rsidTr="006B5A35">
        <w:tc>
          <w:tcPr>
            <w:tcW w:w="5000" w:type="pct"/>
            <w:gridSpan w:val="3"/>
          </w:tcPr>
          <w:p w:rsidR="006B5A35" w:rsidRDefault="006B5A35" w:rsidP="00BA6929">
            <w:pPr>
              <w:spacing w:line="320" w:lineRule="exact"/>
            </w:pPr>
          </w:p>
          <w:p w:rsidR="006B5A35" w:rsidRDefault="006B5A35" w:rsidP="00C10F8D">
            <w:pPr>
              <w:spacing w:line="320" w:lineRule="exact"/>
              <w:ind w:right="22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B5A35" w:rsidRPr="006B5A35" w:rsidRDefault="006B5A35" w:rsidP="00BA6929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Pr="006B5A35">
              <w:rPr>
                <w:rFonts w:hint="eastAsia"/>
              </w:rPr>
              <w:t>（宛先）新潟市長</w:t>
            </w:r>
          </w:p>
          <w:p w:rsidR="006B5A35" w:rsidRPr="006B5A35" w:rsidRDefault="006B5A35" w:rsidP="00BA6929">
            <w:pPr>
              <w:spacing w:line="320" w:lineRule="exact"/>
            </w:pPr>
          </w:p>
          <w:p w:rsidR="006B5A35" w:rsidRPr="006B5A35" w:rsidRDefault="006B5A35" w:rsidP="00BA6929">
            <w:pPr>
              <w:spacing w:line="320" w:lineRule="exact"/>
            </w:pPr>
            <w:r w:rsidRPr="006B5A35">
              <w:rPr>
                <w:rFonts w:hint="eastAsia"/>
              </w:rPr>
              <w:t xml:space="preserve">　　　　　　　　　　　　　　申請者　住所（団体にあっては所在地）</w:t>
            </w:r>
          </w:p>
          <w:p w:rsidR="006B5A35" w:rsidRPr="006B5A35" w:rsidRDefault="006B5A35" w:rsidP="00BA6929">
            <w:pPr>
              <w:spacing w:line="320" w:lineRule="exact"/>
            </w:pPr>
          </w:p>
          <w:p w:rsidR="006B5A35" w:rsidRPr="006B5A35" w:rsidRDefault="006B5A35" w:rsidP="00BA6929">
            <w:pPr>
              <w:spacing w:line="320" w:lineRule="exact"/>
            </w:pPr>
            <w:r w:rsidRPr="006B5A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  <w:r w:rsidR="00BA6929">
              <w:rPr>
                <w:rFonts w:hint="eastAsia"/>
              </w:rPr>
              <w:t xml:space="preserve">　　　</w:t>
            </w:r>
            <w:r w:rsidRPr="006B5A35">
              <w:rPr>
                <w:rFonts w:hint="eastAsia"/>
              </w:rPr>
              <w:t xml:space="preserve">　氏名（団体にあっては名称及び代表者の氏名）</w:t>
            </w:r>
          </w:p>
          <w:p w:rsidR="006B5A35" w:rsidRDefault="006B5A35" w:rsidP="00BA6929">
            <w:pPr>
              <w:spacing w:line="320" w:lineRule="exact"/>
            </w:pPr>
          </w:p>
          <w:p w:rsidR="006B5A35" w:rsidRPr="006B5A35" w:rsidRDefault="006B5A35" w:rsidP="00BA6929">
            <w:pPr>
              <w:spacing w:line="320" w:lineRule="exact"/>
            </w:pPr>
            <w:r w:rsidRPr="006B5A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  <w:r w:rsidRPr="006B5A35">
              <w:rPr>
                <w:rFonts w:hint="eastAsia"/>
              </w:rPr>
              <w:t xml:space="preserve">　　電話番号</w:t>
            </w:r>
          </w:p>
          <w:p w:rsidR="006B5A35" w:rsidRDefault="006B5A35" w:rsidP="00BA6929">
            <w:pPr>
              <w:spacing w:line="320" w:lineRule="exact"/>
            </w:pPr>
          </w:p>
          <w:p w:rsidR="006B5A35" w:rsidRDefault="006B5A35" w:rsidP="00BA6929">
            <w:pPr>
              <w:spacing w:line="320" w:lineRule="exact"/>
            </w:pPr>
          </w:p>
          <w:p w:rsidR="006B5A35" w:rsidRDefault="006B5A35" w:rsidP="00BA6929">
            <w:pPr>
              <w:spacing w:line="320" w:lineRule="exact"/>
              <w:jc w:val="center"/>
            </w:pPr>
            <w:r>
              <w:rPr>
                <w:rFonts w:hint="eastAsia"/>
              </w:rPr>
              <w:t>文化芸術部門大会出場応援プロジェクト事業利用申請書</w:t>
            </w:r>
          </w:p>
          <w:p w:rsidR="006B5A35" w:rsidRDefault="006B5A35" w:rsidP="00BA6929">
            <w:pPr>
              <w:spacing w:line="320" w:lineRule="exact"/>
            </w:pPr>
          </w:p>
        </w:tc>
      </w:tr>
      <w:tr w:rsidR="00BA6929" w:rsidTr="00BA6929">
        <w:tc>
          <w:tcPr>
            <w:tcW w:w="996" w:type="pct"/>
            <w:gridSpan w:val="2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大会名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996" w:type="pct"/>
            <w:gridSpan w:val="2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大会出場日</w:t>
            </w:r>
          </w:p>
        </w:tc>
        <w:tc>
          <w:tcPr>
            <w:tcW w:w="4004" w:type="pct"/>
          </w:tcPr>
          <w:p w:rsidR="00BA6929" w:rsidRP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 xml:space="preserve">　　　　年　　月　　日（　）～　　　　年　　月　　日（　）</w:t>
            </w:r>
          </w:p>
        </w:tc>
      </w:tr>
      <w:tr w:rsidR="00BA6929" w:rsidTr="00BA6929">
        <w:tc>
          <w:tcPr>
            <w:tcW w:w="996" w:type="pct"/>
            <w:gridSpan w:val="2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文化芸術種類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 w:val="restar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751" w:type="pc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練習施設名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004" w:type="pct"/>
          </w:tcPr>
          <w:p w:rsidR="00BA6929" w:rsidRP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 xml:space="preserve">　　　　年　　月　　日（　）　　時　　分　～　　時　　分</w:t>
            </w: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附属設備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 w:val="restar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練習施設名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使用日時</w:t>
            </w:r>
          </w:p>
        </w:tc>
        <w:tc>
          <w:tcPr>
            <w:tcW w:w="4004" w:type="pct"/>
          </w:tcPr>
          <w:p w:rsidR="00BA6929" w:rsidRP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 xml:space="preserve">　　　　年　　月　　日（　）　　時　　分　～　　時　　分</w:t>
            </w: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使用人数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附属設備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 w:val="restar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練習施設名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使用日時</w:t>
            </w:r>
          </w:p>
        </w:tc>
        <w:tc>
          <w:tcPr>
            <w:tcW w:w="4004" w:type="pct"/>
          </w:tcPr>
          <w:p w:rsidR="00BA6929" w:rsidRP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 xml:space="preserve">　　　　年　　月　　日（　）　　時　　分　～　　時　　分</w:t>
            </w: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使用人数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附属設備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 w:val="restar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練習施設名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使用日時</w:t>
            </w:r>
          </w:p>
        </w:tc>
        <w:tc>
          <w:tcPr>
            <w:tcW w:w="4004" w:type="pct"/>
          </w:tcPr>
          <w:p w:rsidR="00BA6929" w:rsidRP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 xml:space="preserve">　　　　年　　月　　日（　）　　時　　分　～　　時　　分</w:t>
            </w: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使用人数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附属設備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 w:val="restart"/>
          </w:tcPr>
          <w:p w:rsid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練習施設名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使用日時</w:t>
            </w:r>
          </w:p>
        </w:tc>
        <w:tc>
          <w:tcPr>
            <w:tcW w:w="4004" w:type="pct"/>
          </w:tcPr>
          <w:p w:rsidR="00BA6929" w:rsidRPr="00BA6929" w:rsidRDefault="00BA6929" w:rsidP="00BA6929">
            <w:pPr>
              <w:spacing w:line="320" w:lineRule="exact"/>
            </w:pPr>
            <w:r>
              <w:rPr>
                <w:rFonts w:hint="eastAsia"/>
              </w:rPr>
              <w:t xml:space="preserve">　　　　年　　月　　日（　）　　時　　分　～　　時　　分</w:t>
            </w: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使用人数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BA6929" w:rsidTr="00BA6929">
        <w:tc>
          <w:tcPr>
            <w:tcW w:w="245" w:type="pct"/>
            <w:vMerge/>
          </w:tcPr>
          <w:p w:rsidR="00BA6929" w:rsidRDefault="00BA6929" w:rsidP="00BA6929">
            <w:pPr>
              <w:spacing w:line="320" w:lineRule="exact"/>
            </w:pPr>
          </w:p>
        </w:tc>
        <w:tc>
          <w:tcPr>
            <w:tcW w:w="751" w:type="pct"/>
          </w:tcPr>
          <w:p w:rsidR="00BA6929" w:rsidRPr="00826F2A" w:rsidRDefault="00BA6929" w:rsidP="00BA6929">
            <w:pPr>
              <w:spacing w:line="320" w:lineRule="exact"/>
            </w:pPr>
            <w:r w:rsidRPr="00826F2A">
              <w:rPr>
                <w:rFonts w:hint="eastAsia"/>
              </w:rPr>
              <w:t>附属設備</w:t>
            </w:r>
          </w:p>
        </w:tc>
        <w:tc>
          <w:tcPr>
            <w:tcW w:w="4004" w:type="pct"/>
          </w:tcPr>
          <w:p w:rsidR="00BA6929" w:rsidRDefault="00BA6929" w:rsidP="00BA6929">
            <w:pPr>
              <w:spacing w:line="320" w:lineRule="exact"/>
            </w:pPr>
          </w:p>
        </w:tc>
      </w:tr>
      <w:tr w:rsidR="009253AA" w:rsidTr="009253AA">
        <w:tc>
          <w:tcPr>
            <w:tcW w:w="996" w:type="pct"/>
            <w:gridSpan w:val="2"/>
            <w:vAlign w:val="center"/>
          </w:tcPr>
          <w:p w:rsidR="009253AA" w:rsidRDefault="009253AA" w:rsidP="009253AA">
            <w:pPr>
              <w:spacing w:line="320" w:lineRule="exac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004" w:type="pct"/>
          </w:tcPr>
          <w:p w:rsidR="009253AA" w:rsidRDefault="009253AA" w:rsidP="00BA6929">
            <w:pPr>
              <w:spacing w:line="320" w:lineRule="exact"/>
            </w:pPr>
            <w:r>
              <w:rPr>
                <w:rFonts w:hint="eastAsia"/>
              </w:rPr>
              <w:t>□　出場する大会の内容が確認できるもの</w:t>
            </w:r>
          </w:p>
          <w:p w:rsidR="009253AA" w:rsidRDefault="009253AA" w:rsidP="00BA6929">
            <w:pPr>
              <w:spacing w:line="320" w:lineRule="exact"/>
              <w:ind w:left="227" w:hangingChars="100" w:hanging="227"/>
            </w:pPr>
            <w:r>
              <w:rPr>
                <w:rFonts w:hint="eastAsia"/>
              </w:rPr>
              <w:t>□　（団体の場合）規約（会則）、会員名簿の写し　※部活動の場合は不要</w:t>
            </w:r>
          </w:p>
        </w:tc>
      </w:tr>
      <w:tr w:rsidR="009253AA" w:rsidTr="009253AA">
        <w:tc>
          <w:tcPr>
            <w:tcW w:w="996" w:type="pct"/>
            <w:gridSpan w:val="2"/>
            <w:vAlign w:val="center"/>
          </w:tcPr>
          <w:p w:rsidR="009253AA" w:rsidRDefault="009253AA" w:rsidP="009253AA">
            <w:pPr>
              <w:spacing w:line="320" w:lineRule="exact"/>
            </w:pPr>
            <w:r>
              <w:rPr>
                <w:rFonts w:hint="eastAsia"/>
              </w:rPr>
              <w:t>同意欄</w:t>
            </w:r>
          </w:p>
        </w:tc>
        <w:tc>
          <w:tcPr>
            <w:tcW w:w="4004" w:type="pct"/>
          </w:tcPr>
          <w:p w:rsidR="009253AA" w:rsidRDefault="009253AA" w:rsidP="00BA6929">
            <w:pPr>
              <w:spacing w:line="320" w:lineRule="exact"/>
              <w:ind w:left="227" w:hangingChars="100" w:hanging="227"/>
            </w:pPr>
            <w:r>
              <w:rPr>
                <w:rFonts w:hint="eastAsia"/>
              </w:rPr>
              <w:t>□　大会出場後は、概ね１年以内に市民に発表する機会を設定します。</w:t>
            </w:r>
          </w:p>
        </w:tc>
      </w:tr>
    </w:tbl>
    <w:p w:rsidR="00053ACE" w:rsidRPr="00BC3B0E" w:rsidRDefault="00053ACE" w:rsidP="00B751AC"/>
    <w:sectPr w:rsidR="00053ACE" w:rsidRPr="00BC3B0E" w:rsidSect="00035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851" w:footer="992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FB" w:rsidRDefault="009754FB" w:rsidP="00223B5D">
      <w:r>
        <w:separator/>
      </w:r>
    </w:p>
  </w:endnote>
  <w:endnote w:type="continuationSeparator" w:id="0">
    <w:p w:rsidR="009754FB" w:rsidRDefault="009754FB" w:rsidP="0022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E2" w:rsidRDefault="00855A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E2" w:rsidRDefault="00855A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E2" w:rsidRDefault="00855A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FB" w:rsidRDefault="009754FB" w:rsidP="00223B5D">
      <w:r>
        <w:separator/>
      </w:r>
    </w:p>
  </w:footnote>
  <w:footnote w:type="continuationSeparator" w:id="0">
    <w:p w:rsidR="009754FB" w:rsidRDefault="009754FB" w:rsidP="0022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E2" w:rsidRDefault="00855A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E2" w:rsidRDefault="00855A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E2" w:rsidRDefault="00855A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26"/>
    <w:rsid w:val="00035D16"/>
    <w:rsid w:val="00053ACE"/>
    <w:rsid w:val="0017012F"/>
    <w:rsid w:val="0021371A"/>
    <w:rsid w:val="00223B5D"/>
    <w:rsid w:val="00364047"/>
    <w:rsid w:val="00373010"/>
    <w:rsid w:val="003A4B0B"/>
    <w:rsid w:val="00451388"/>
    <w:rsid w:val="004A41A3"/>
    <w:rsid w:val="005B1CA9"/>
    <w:rsid w:val="006B5A35"/>
    <w:rsid w:val="006C1E84"/>
    <w:rsid w:val="007A0B24"/>
    <w:rsid w:val="007C26B9"/>
    <w:rsid w:val="007E5D4F"/>
    <w:rsid w:val="00826F2A"/>
    <w:rsid w:val="00847ACA"/>
    <w:rsid w:val="00855AE2"/>
    <w:rsid w:val="0089386E"/>
    <w:rsid w:val="009253AA"/>
    <w:rsid w:val="0095438A"/>
    <w:rsid w:val="009754FB"/>
    <w:rsid w:val="00A93D26"/>
    <w:rsid w:val="00AB2310"/>
    <w:rsid w:val="00B751AC"/>
    <w:rsid w:val="00B909CC"/>
    <w:rsid w:val="00B97438"/>
    <w:rsid w:val="00BA6929"/>
    <w:rsid w:val="00BC3B0E"/>
    <w:rsid w:val="00C03BC1"/>
    <w:rsid w:val="00C10F8D"/>
    <w:rsid w:val="00CB7EC1"/>
    <w:rsid w:val="00D37BD5"/>
    <w:rsid w:val="00D53102"/>
    <w:rsid w:val="00D878BF"/>
    <w:rsid w:val="00DF3F0F"/>
    <w:rsid w:val="00E3237E"/>
    <w:rsid w:val="00F91E56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2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F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3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B5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23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B5D"/>
    <w:rPr>
      <w:rFonts w:ascii="ＭＳ 明朝" w:eastAsia="ＭＳ 明朝"/>
    </w:rPr>
  </w:style>
  <w:style w:type="table" w:styleId="a8">
    <w:name w:val="Table Grid"/>
    <w:basedOn w:val="a1"/>
    <w:uiPriority w:val="39"/>
    <w:rsid w:val="006B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2024-07-12T00:52:00Z</dcterms:created>
  <dcterms:modified xsi:type="dcterms:W3CDTF">2024-07-12T00:52:00Z</dcterms:modified>
</cp:coreProperties>
</file>