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B8" w:rsidRPr="00624FB8" w:rsidRDefault="00624FB8" w:rsidP="00624FB8">
      <w:pPr>
        <w:jc w:val="left"/>
        <w:rPr>
          <w:szCs w:val="21"/>
        </w:rPr>
      </w:pPr>
      <w:r w:rsidRPr="00624FB8">
        <w:rPr>
          <w:rFonts w:hint="eastAsia"/>
          <w:szCs w:val="21"/>
        </w:rPr>
        <w:t>（</w:t>
      </w:r>
      <w:r w:rsidR="00945C15">
        <w:rPr>
          <w:rFonts w:hint="eastAsia"/>
          <w:szCs w:val="21"/>
        </w:rPr>
        <w:t>様式第4</w:t>
      </w:r>
      <w:r>
        <w:rPr>
          <w:rFonts w:hint="eastAsia"/>
          <w:szCs w:val="21"/>
        </w:rPr>
        <w:t>号</w:t>
      </w:r>
      <w:r w:rsidRPr="00624FB8">
        <w:rPr>
          <w:rFonts w:hint="eastAsia"/>
          <w:szCs w:val="21"/>
        </w:rPr>
        <w:t>）</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374E39">
        <w:rPr>
          <w:rFonts w:hint="eastAsia"/>
        </w:rPr>
        <w:t>新</w:t>
      </w:r>
      <w:r w:rsidR="00374E39" w:rsidRPr="00914C70">
        <w:rPr>
          <w:rFonts w:hint="eastAsia"/>
          <w:color w:val="000000" w:themeColor="text1"/>
        </w:rPr>
        <w:t>潟市立保育園等における保育業務支援</w:t>
      </w:r>
      <w:r w:rsidR="00374E39">
        <w:t>システム</w:t>
      </w:r>
      <w:r w:rsidR="00374E39" w:rsidRPr="008C3315">
        <w:t>導入及び運用保守業務</w:t>
      </w:r>
      <w:r w:rsidR="001470A6">
        <w:rPr>
          <w:rFonts w:ascii="ＭＳ 明朝" w:hAnsi="ＭＳ 明朝" w:cs="ＭＳ 明朝" w:hint="eastAsia"/>
          <w:kern w:val="0"/>
          <w:sz w:val="22"/>
        </w:rPr>
        <w:t>」</w:t>
      </w:r>
      <w:r w:rsidR="001B0641">
        <w:rPr>
          <w:rFonts w:hint="eastAsia"/>
          <w:color w:val="000000" w:themeColor="text1"/>
          <w:sz w:val="22"/>
        </w:rPr>
        <w:t>に係る</w:t>
      </w:r>
      <w:bookmarkStart w:id="0" w:name="_GoBack"/>
      <w:bookmarkEnd w:id="0"/>
      <w:r w:rsidR="008E244D">
        <w:rPr>
          <w:rFonts w:hint="eastAsia"/>
        </w:rPr>
        <w:t>プロポーザル</w:t>
      </w:r>
      <w:r w:rsidRPr="00D135CC">
        <w:rPr>
          <w:rFonts w:hint="eastAsia"/>
        </w:rPr>
        <w:t>に参加するに当たり</w:t>
      </w:r>
      <w:r w:rsidR="00AF143C">
        <w:rPr>
          <w:rFonts w:hint="eastAsia"/>
        </w:rPr>
        <w:t>、</w:t>
      </w:r>
      <w:r w:rsidRPr="00D135CC">
        <w:rPr>
          <w:rFonts w:hint="eastAsia"/>
        </w:rPr>
        <w:t>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945C15">
        <w:rPr>
          <w:rFonts w:hint="eastAsia"/>
        </w:rPr>
        <w:t>2</w:t>
      </w:r>
      <w:r w:rsidR="00E87283">
        <w:rPr>
          <w:rFonts w:hint="eastAsia"/>
        </w:rPr>
        <w:t>条第</w:t>
      </w:r>
      <w:r w:rsidR="00945C15">
        <w:rPr>
          <w:rFonts w:hint="eastAsia"/>
        </w:rPr>
        <w:t>2</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945C15">
        <w:rPr>
          <w:rFonts w:hint="eastAsia"/>
        </w:rPr>
        <w:t>2</w:t>
      </w:r>
      <w:r>
        <w:rPr>
          <w:rFonts w:hint="eastAsia"/>
        </w:rPr>
        <w:t>条第</w:t>
      </w:r>
      <w:r w:rsidR="00945C15">
        <w:rPr>
          <w:rFonts w:hint="eastAsia"/>
        </w:rPr>
        <w:t>3</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AF143C"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7F7CD5"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新潟市個人情報保護条例を遵守し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4E39"/>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CD5"/>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4C70"/>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5C15"/>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5E01"/>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6EDB-2C40-48F3-A925-5CD0DB87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244</Words>
  <Characters>1391</Characters>
  <DocSecurity>0</DocSecurity>
  <Lines>11</Lines>
  <Paragraphs>3</Paragraphs>
  <ScaleCrop>false</ScaleCrop>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2023-09-07T06:46:00Z</dcterms:created>
  <dcterms:modified xsi:type="dcterms:W3CDTF">2023-09-19T11:09:00Z</dcterms:modified>
</cp:coreProperties>
</file>