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8FA4" w14:textId="77777777" w:rsidR="00677106" w:rsidRPr="006B684D" w:rsidRDefault="00677106" w:rsidP="00677106">
      <w:pPr>
        <w:rPr>
          <w:rFonts w:asciiTheme="minorEastAsia" w:eastAsiaTheme="minorEastAsia" w:hAnsiTheme="minorEastAsia"/>
          <w:sz w:val="24"/>
          <w:szCs w:val="28"/>
        </w:rPr>
      </w:pPr>
      <w:r w:rsidRPr="006B684D">
        <w:rPr>
          <w:rFonts w:asciiTheme="minorEastAsia" w:eastAsiaTheme="minorEastAsia" w:hAnsiTheme="minorEastAsia" w:hint="eastAsia"/>
          <w:sz w:val="24"/>
          <w:szCs w:val="28"/>
        </w:rPr>
        <w:t>（別紙）</w:t>
      </w:r>
    </w:p>
    <w:p w14:paraId="1A2C4273" w14:textId="77777777" w:rsidR="00677106" w:rsidRPr="006B684D" w:rsidRDefault="00677106" w:rsidP="00677106">
      <w:pPr>
        <w:rPr>
          <w:rFonts w:asciiTheme="minorEastAsia" w:eastAsiaTheme="minorEastAsia" w:hAnsiTheme="minorEastAsia"/>
        </w:rPr>
      </w:pPr>
    </w:p>
    <w:p w14:paraId="2EFDEE46" w14:textId="77777777" w:rsidR="00677106" w:rsidRPr="006B684D" w:rsidRDefault="00677106" w:rsidP="00677106">
      <w:pPr>
        <w:rPr>
          <w:rFonts w:asciiTheme="minorEastAsia" w:eastAsiaTheme="minorEastAsia" w:hAnsiTheme="minorEastAsia"/>
        </w:rPr>
      </w:pPr>
    </w:p>
    <w:p w14:paraId="5EAACB9E" w14:textId="77777777" w:rsidR="00677106" w:rsidRPr="006B684D" w:rsidRDefault="00677106" w:rsidP="00677106">
      <w:pPr>
        <w:rPr>
          <w:rFonts w:asciiTheme="minorEastAsia" w:eastAsiaTheme="minorEastAsia" w:hAnsiTheme="minorEastAsia"/>
        </w:rPr>
      </w:pPr>
    </w:p>
    <w:p w14:paraId="59526495" w14:textId="77777777" w:rsidR="00677106" w:rsidRPr="006B684D" w:rsidRDefault="00677106" w:rsidP="00677106">
      <w:pPr>
        <w:rPr>
          <w:rFonts w:asciiTheme="minorEastAsia" w:eastAsiaTheme="minorEastAsia" w:hAnsiTheme="minorEastAsia"/>
        </w:rPr>
      </w:pPr>
    </w:p>
    <w:p w14:paraId="48E98F74" w14:textId="77777777" w:rsidR="00677106" w:rsidRPr="006B684D" w:rsidRDefault="00677106" w:rsidP="00677106">
      <w:pPr>
        <w:rPr>
          <w:rFonts w:asciiTheme="minorEastAsia" w:eastAsiaTheme="minorEastAsia" w:hAnsiTheme="minorEastAsia"/>
        </w:rPr>
      </w:pPr>
    </w:p>
    <w:p w14:paraId="4331417D" w14:textId="77777777" w:rsidR="00677106" w:rsidRPr="006B684D" w:rsidRDefault="00677106" w:rsidP="00677106">
      <w:pPr>
        <w:rPr>
          <w:rFonts w:asciiTheme="minorEastAsia" w:eastAsiaTheme="minorEastAsia" w:hAnsiTheme="minorEastAsia"/>
          <w:sz w:val="32"/>
          <w:szCs w:val="32"/>
        </w:rPr>
      </w:pPr>
    </w:p>
    <w:p w14:paraId="53AA24E9" w14:textId="77777777" w:rsidR="00677106" w:rsidRPr="006B684D" w:rsidRDefault="00677106" w:rsidP="00677106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7908"/>
      </w:tblGrid>
      <w:tr w:rsidR="00677106" w:rsidRPr="006B684D" w14:paraId="0F7272C3" w14:textId="77777777" w:rsidTr="00F4743F">
        <w:trPr>
          <w:jc w:val="center"/>
        </w:trPr>
        <w:tc>
          <w:tcPr>
            <w:tcW w:w="7908" w:type="dxa"/>
            <w:shd w:val="clear" w:color="auto" w:fill="000000" w:themeFill="text1"/>
          </w:tcPr>
          <w:p w14:paraId="4156E9F1" w14:textId="21463688" w:rsidR="00677106" w:rsidRPr="006B684D" w:rsidRDefault="00454A54" w:rsidP="00F4743F">
            <w:pPr>
              <w:jc w:val="center"/>
              <w:rPr>
                <w:rFonts w:asciiTheme="minorEastAsia" w:eastAsiaTheme="minorEastAsia" w:hAnsiTheme="minorEastAsia"/>
                <w:color w:val="FFFFFF"/>
                <w:sz w:val="36"/>
                <w:szCs w:val="3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FFFFFF"/>
                <w:sz w:val="36"/>
                <w:szCs w:val="36"/>
                <w:lang w:eastAsia="zh-TW"/>
              </w:rPr>
              <w:t>新潟</w:t>
            </w:r>
            <w:r w:rsidR="00677106" w:rsidRPr="006B684D">
              <w:rPr>
                <w:rFonts w:asciiTheme="minorEastAsia" w:eastAsiaTheme="minorEastAsia" w:hAnsiTheme="minorEastAsia" w:hint="eastAsia"/>
                <w:color w:val="FFFFFF"/>
                <w:sz w:val="36"/>
                <w:szCs w:val="36"/>
                <w:lang w:eastAsia="zh-TW"/>
              </w:rPr>
              <w:t>市</w:t>
            </w:r>
            <w:r>
              <w:rPr>
                <w:rFonts w:asciiTheme="minorEastAsia" w:eastAsiaTheme="minorEastAsia" w:hAnsiTheme="minorEastAsia" w:hint="eastAsia"/>
                <w:color w:val="FFFFFF"/>
                <w:sz w:val="36"/>
                <w:szCs w:val="36"/>
                <w:lang w:eastAsia="zh-TW"/>
              </w:rPr>
              <w:t xml:space="preserve">　</w:t>
            </w:r>
            <w:r w:rsidR="00677106" w:rsidRPr="006B684D">
              <w:rPr>
                <w:rFonts w:asciiTheme="minorEastAsia" w:eastAsiaTheme="minorEastAsia" w:hAnsiTheme="minorEastAsia" w:hint="eastAsia"/>
                <w:color w:val="FFFFFF"/>
                <w:sz w:val="36"/>
                <w:szCs w:val="36"/>
                <w:lang w:eastAsia="zh-TW"/>
              </w:rPr>
              <w:t>下水道管路施設</w:t>
            </w:r>
          </w:p>
          <w:p w14:paraId="3E59A096" w14:textId="77777777" w:rsidR="00677106" w:rsidRPr="006B684D" w:rsidRDefault="00677106" w:rsidP="00F4743F">
            <w:pPr>
              <w:jc w:val="center"/>
              <w:rPr>
                <w:rFonts w:asciiTheme="minorEastAsia" w:eastAsiaTheme="minorEastAsia" w:hAnsiTheme="minorEastAsia"/>
                <w:b/>
                <w:color w:val="FFFFFF"/>
              </w:rPr>
            </w:pPr>
            <w:r w:rsidRPr="006B684D">
              <w:rPr>
                <w:rFonts w:asciiTheme="minorEastAsia" w:eastAsiaTheme="minorEastAsia" w:hAnsiTheme="minorEastAsia" w:hint="eastAsia"/>
                <w:color w:val="FFFFFF"/>
                <w:sz w:val="36"/>
                <w:szCs w:val="36"/>
              </w:rPr>
              <w:t>包括的民間委託に係るアンケート調査</w:t>
            </w:r>
          </w:p>
        </w:tc>
      </w:tr>
    </w:tbl>
    <w:p w14:paraId="34A95545" w14:textId="77777777" w:rsidR="00677106" w:rsidRPr="006B684D" w:rsidRDefault="00677106" w:rsidP="00677106">
      <w:pPr>
        <w:jc w:val="center"/>
        <w:rPr>
          <w:rFonts w:asciiTheme="minorEastAsia" w:eastAsiaTheme="minorEastAsia" w:hAnsiTheme="minorEastAsia"/>
          <w:sz w:val="40"/>
        </w:rPr>
      </w:pPr>
    </w:p>
    <w:p w14:paraId="5F38F4E8" w14:textId="77777777" w:rsidR="00677106" w:rsidRPr="006B684D" w:rsidRDefault="00677106" w:rsidP="00677106">
      <w:pPr>
        <w:jc w:val="center"/>
        <w:rPr>
          <w:rFonts w:asciiTheme="minorEastAsia" w:eastAsiaTheme="minorEastAsia" w:hAnsiTheme="minorEastAsia"/>
        </w:rPr>
      </w:pPr>
      <w:r w:rsidRPr="006B684D">
        <w:rPr>
          <w:rFonts w:asciiTheme="minorEastAsia" w:eastAsiaTheme="minorEastAsia" w:hAnsiTheme="minorEastAsia" w:hint="eastAsia"/>
          <w:sz w:val="40"/>
        </w:rPr>
        <w:t>【アンケート調査票】</w:t>
      </w:r>
      <w:r w:rsidRPr="006B684D">
        <w:rPr>
          <w:rFonts w:asciiTheme="minorEastAsia" w:eastAsiaTheme="minorEastAsia" w:hAnsiTheme="minorEastAsia"/>
        </w:rPr>
        <w:br w:type="page"/>
      </w:r>
    </w:p>
    <w:p w14:paraId="27185501" w14:textId="24800EEA" w:rsidR="00677106" w:rsidRPr="006B684D" w:rsidRDefault="00677106" w:rsidP="00677106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  <w:r w:rsidRPr="006B68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lastRenderedPageBreak/>
        <w:t>【</w:t>
      </w:r>
      <w:r w:rsidR="00454A54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新潟</w:t>
      </w:r>
      <w:r w:rsidRPr="006B68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市の検討内容】</w:t>
      </w:r>
    </w:p>
    <w:p w14:paraId="6B81D057" w14:textId="6330385A" w:rsidR="00677106" w:rsidRPr="006B684D" w:rsidRDefault="00677106" w:rsidP="00677106">
      <w:pPr>
        <w:rPr>
          <w:rFonts w:asciiTheme="minorEastAsia" w:eastAsiaTheme="minorEastAsia" w:hAnsiTheme="minorEastAsia"/>
          <w:color w:val="000000" w:themeColor="text1"/>
        </w:rPr>
      </w:pPr>
      <w:r w:rsidRPr="006B684D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 xml:space="preserve">　現在，</w:t>
      </w:r>
      <w:r w:rsidR="00454A54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新潟</w:t>
      </w:r>
      <w:r w:rsidR="00E53256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>市で</w:t>
      </w:r>
      <w:r w:rsidR="000D5A5B" w:rsidRPr="00E6478D">
        <w:rPr>
          <w:rFonts w:asciiTheme="minorEastAsia" w:eastAsiaTheme="minorEastAsia" w:hAnsiTheme="minorEastAsia" w:hint="eastAsia"/>
          <w:noProof/>
          <w:sz w:val="24"/>
          <w:szCs w:val="24"/>
        </w:rPr>
        <w:t>検討中の</w:t>
      </w:r>
      <w:r w:rsidRPr="006B684D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>包括的民間委託の内容は下記のとおりです。</w:t>
      </w:r>
    </w:p>
    <w:p w14:paraId="6E2296A9" w14:textId="77777777" w:rsidR="00677106" w:rsidRPr="006B684D" w:rsidRDefault="00677106" w:rsidP="00677106">
      <w:pPr>
        <w:rPr>
          <w:rFonts w:asciiTheme="minorEastAsia" w:eastAsiaTheme="minorEastAsia" w:hAnsiTheme="minorEastAsia"/>
          <w:color w:val="000000" w:themeColor="text1"/>
        </w:rPr>
      </w:pPr>
    </w:p>
    <w:p w14:paraId="3FFAB161" w14:textId="03B73F44" w:rsidR="00677106" w:rsidRPr="00E6478D" w:rsidRDefault="00677106" w:rsidP="00677106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6B68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下水道管路施設の包括的民間委託業務</w:t>
      </w:r>
      <w:r w:rsidR="000D5A5B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の内容</w:t>
      </w:r>
      <w:r w:rsidR="000D5A5B" w:rsidRPr="00E6478D">
        <w:rPr>
          <w:rFonts w:asciiTheme="minorEastAsia" w:eastAsiaTheme="minorEastAsia" w:hAnsiTheme="minorEastAsia" w:hint="eastAsia"/>
          <w:b/>
          <w:bCs/>
          <w:sz w:val="24"/>
          <w:szCs w:val="28"/>
        </w:rPr>
        <w:t>（現在検討中）</w:t>
      </w:r>
    </w:p>
    <w:tbl>
      <w:tblPr>
        <w:tblStyle w:val="a3"/>
        <w:tblW w:w="0" w:type="auto"/>
        <w:tblInd w:w="42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4"/>
        <w:gridCol w:w="7409"/>
      </w:tblGrid>
      <w:tr w:rsidR="00677106" w:rsidRPr="006B684D" w14:paraId="7F308B24" w14:textId="77777777" w:rsidTr="00F4743F">
        <w:trPr>
          <w:trHeight w:val="13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73A3F1" w14:textId="77777777" w:rsidR="00677106" w:rsidRPr="006B684D" w:rsidRDefault="00677106" w:rsidP="00F4743F">
            <w:pPr>
              <w:spacing w:before="1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対象施設</w:t>
            </w:r>
          </w:p>
        </w:tc>
        <w:tc>
          <w:tcPr>
            <w:tcW w:w="7626" w:type="dxa"/>
            <w:tcBorders>
              <w:left w:val="double" w:sz="4" w:space="0" w:color="auto"/>
            </w:tcBorders>
          </w:tcPr>
          <w:p w14:paraId="626515E3" w14:textId="77777777" w:rsidR="00677106" w:rsidRPr="006B684D" w:rsidRDefault="00677106" w:rsidP="00F4743F">
            <w:pPr>
              <w:spacing w:before="1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下水道管路施設</w:t>
            </w:r>
          </w:p>
          <w:p w14:paraId="5B058E4A" w14:textId="56FF1FDA" w:rsidR="00677106" w:rsidRPr="00F9751C" w:rsidRDefault="00677106" w:rsidP="00E6478D">
            <w:pPr>
              <w:spacing w:before="1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751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（</w:t>
            </w:r>
            <w:r w:rsidR="00F9751C" w:rsidRPr="00F9751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管きょ、マンホール、マンホール蓋、取付管、</w:t>
            </w:r>
            <w:r w:rsidR="00E6478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</w:t>
            </w:r>
            <w:r w:rsidR="00F9751C" w:rsidRPr="00F9751C">
              <w:rPr>
                <w:rFonts w:asciiTheme="minorEastAsia" w:eastAsiaTheme="minorEastAsia" w:hAnsiTheme="minorEastAsia" w:hint="eastAsia"/>
                <w:sz w:val="24"/>
                <w:szCs w:val="24"/>
              </w:rPr>
              <w:t>桝</w:t>
            </w:r>
            <w:r w:rsidR="00F9751C" w:rsidRPr="00F9751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、雨水浸透桝、雨水幹線ピット、露出圧送管、調整池等</w:t>
            </w:r>
            <w:r w:rsidRPr="00F9751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77106" w:rsidRPr="006B684D" w14:paraId="3474C10C" w14:textId="77777777" w:rsidTr="00F4743F">
        <w:trPr>
          <w:trHeight w:val="13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56D141" w14:textId="77777777" w:rsidR="00677106" w:rsidRPr="006B684D" w:rsidRDefault="00677106" w:rsidP="00F4743F">
            <w:pPr>
              <w:spacing w:before="1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対象地区</w:t>
            </w:r>
          </w:p>
        </w:tc>
        <w:tc>
          <w:tcPr>
            <w:tcW w:w="7626" w:type="dxa"/>
            <w:tcBorders>
              <w:left w:val="double" w:sz="4" w:space="0" w:color="auto"/>
            </w:tcBorders>
          </w:tcPr>
          <w:p w14:paraId="11A650C1" w14:textId="495C2260" w:rsidR="00677106" w:rsidRPr="006B684D" w:rsidRDefault="00454A54" w:rsidP="00454A54">
            <w:pPr>
              <w:spacing w:before="1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8"/>
              </w:rPr>
              <w:t>新潟</w:t>
            </w:r>
            <w:r w:rsidR="00677106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中央区</w:t>
            </w:r>
            <w:r w:rsidR="00A76A2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（※法定点検と雨水幹線ピット清掃は江南区と西区）</w:t>
            </w:r>
          </w:p>
        </w:tc>
      </w:tr>
      <w:tr w:rsidR="00677106" w:rsidRPr="006B684D" w14:paraId="06048FD2" w14:textId="77777777" w:rsidTr="00F4743F">
        <w:trPr>
          <w:trHeight w:val="364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1EC764" w14:textId="19DCED8D" w:rsidR="00677106" w:rsidRPr="006B684D" w:rsidRDefault="005D584E" w:rsidP="00F4743F">
            <w:pPr>
              <w:spacing w:before="1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管きょ延長</w:t>
            </w:r>
          </w:p>
        </w:tc>
        <w:tc>
          <w:tcPr>
            <w:tcW w:w="7626" w:type="dxa"/>
            <w:tcBorders>
              <w:left w:val="double" w:sz="4" w:space="0" w:color="auto"/>
            </w:tcBorders>
          </w:tcPr>
          <w:p w14:paraId="2217CC47" w14:textId="4BD7B12A" w:rsidR="00677106" w:rsidRPr="00A76A20" w:rsidRDefault="00A76A20" w:rsidP="00F4743F">
            <w:pPr>
              <w:spacing w:before="1"/>
              <w:ind w:firstLineChars="100" w:firstLine="24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A76A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約 ２</w:t>
            </w:r>
            <w:r w:rsidR="005D584E" w:rsidRPr="00A76A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76A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７４８ｋ</w:t>
            </w:r>
            <w:r w:rsidR="005D584E" w:rsidRPr="00A76A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ｍ</w:t>
            </w:r>
            <w:r w:rsidRPr="00A76A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（新潟市下水道管理センター管轄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地区内</w:t>
            </w:r>
            <w:r w:rsidRPr="00A76A2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77106" w:rsidRPr="006B684D" w14:paraId="4ACD1629" w14:textId="77777777" w:rsidTr="00F4743F">
        <w:trPr>
          <w:trHeight w:val="5940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0E1E76" w14:textId="318CDF18" w:rsidR="00677106" w:rsidRPr="00E6478D" w:rsidRDefault="00677106" w:rsidP="00F4743F">
            <w:pPr>
              <w:spacing w:before="1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78D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包括委託の対象とする</w:t>
            </w:r>
          </w:p>
          <w:p w14:paraId="50B39764" w14:textId="77777777" w:rsidR="00677106" w:rsidRPr="006B684D" w:rsidRDefault="00677106" w:rsidP="00F4743F">
            <w:pPr>
              <w:spacing w:before="1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6478D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</w:p>
        </w:tc>
        <w:tc>
          <w:tcPr>
            <w:tcW w:w="7626" w:type="dxa"/>
            <w:tcBorders>
              <w:left w:val="double" w:sz="4" w:space="0" w:color="auto"/>
            </w:tcBorders>
          </w:tcPr>
          <w:p w14:paraId="14C3C15B" w14:textId="77777777" w:rsidR="00677106" w:rsidRPr="00135248" w:rsidRDefault="00677106" w:rsidP="00F4743F">
            <w:pPr>
              <w:spacing w:before="1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1352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【計画的業務】</w:t>
            </w:r>
          </w:p>
          <w:p w14:paraId="3E88DF4B" w14:textId="27AE4122" w:rsidR="00F4743F" w:rsidRPr="00F4743F" w:rsidRDefault="00F4743F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eastAsia="zh-TW"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eastAsia="zh-TW" w:bidi="hi-IN"/>
              </w:rPr>
              <w:t>下水道本管調査清掃業務</w:t>
            </w:r>
            <w:r w:rsidRPr="00F4743F"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 w:rsidR="00823E7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750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ｍ</w:t>
            </w:r>
            <w:r w:rsidRPr="00F4743F"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/年）</w:t>
            </w:r>
          </w:p>
          <w:p w14:paraId="23EB13F1" w14:textId="636BA1A1" w:rsidR="00F4743F" w:rsidRPr="00F4743F" w:rsidRDefault="00F4743F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eastAsia="zh-TW"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eastAsia="zh-TW" w:bidi="hi-IN"/>
              </w:rPr>
              <w:t>雨水浸透桝清掃業務</w:t>
            </w:r>
            <w:r w:rsidR="005D584E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660</w:t>
            </w:r>
            <w:r w:rsidR="005D584E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箇所/年）</w:t>
            </w:r>
          </w:p>
          <w:p w14:paraId="1B052C0A" w14:textId="77777777" w:rsidR="00823E73" w:rsidRPr="00823E73" w:rsidRDefault="00F4743F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eastAsia="zh-TW"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eastAsia="zh-TW" w:bidi="hi-IN"/>
              </w:rPr>
              <w:t>法定点検業務</w:t>
            </w:r>
          </w:p>
          <w:p w14:paraId="4343A050" w14:textId="314B9D48" w:rsidR="00823E73" w:rsidRPr="00823E73" w:rsidRDefault="00823E73" w:rsidP="00823E73">
            <w:pPr>
              <w:widowControl/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（</w:t>
            </w:r>
            <w:r>
              <w:rPr>
                <w:rFonts w:ascii="ＭＳ 明朝" w:hAnsi="ＭＳ 明朝" w:cs="Mangal" w:hint="eastAsia"/>
                <w:kern w:val="0"/>
                <w:sz w:val="24"/>
                <w:szCs w:val="21"/>
                <w:lang w:bidi="hi-IN"/>
              </w:rPr>
              <w:t>地上点検工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40基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/年）</w:t>
            </w: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）</w:t>
            </w:r>
          </w:p>
          <w:p w14:paraId="7D9AD30F" w14:textId="022B8A6B" w:rsidR="00823E73" w:rsidRPr="00823E73" w:rsidRDefault="00823E73" w:rsidP="00823E73">
            <w:pPr>
              <w:widowControl/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（</w:t>
            </w:r>
            <w:r>
              <w:rPr>
                <w:rFonts w:ascii="ＭＳ 明朝" w:hAnsi="ＭＳ 明朝" w:cs="Mangal" w:hint="eastAsia"/>
                <w:kern w:val="0"/>
                <w:sz w:val="24"/>
                <w:szCs w:val="21"/>
                <w:lang w:bidi="hi-IN"/>
              </w:rPr>
              <w:t>点検工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180基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/年）</w:t>
            </w: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）</w:t>
            </w:r>
          </w:p>
          <w:p w14:paraId="379FED3F" w14:textId="7649B6A9" w:rsidR="00823E73" w:rsidRPr="00823E73" w:rsidRDefault="00823E73" w:rsidP="00823E73">
            <w:pPr>
              <w:widowControl/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（</w:t>
            </w:r>
            <w:r>
              <w:rPr>
                <w:rFonts w:ascii="ＭＳ 明朝" w:hAnsi="ＭＳ 明朝" w:cs="Mangal" w:hint="eastAsia"/>
                <w:kern w:val="0"/>
                <w:sz w:val="24"/>
                <w:szCs w:val="21"/>
                <w:lang w:bidi="hi-IN"/>
              </w:rPr>
              <w:t>マンホール蓋点検工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210基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/年）</w:t>
            </w: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）</w:t>
            </w:r>
          </w:p>
          <w:p w14:paraId="41542087" w14:textId="07CF0170" w:rsidR="00823E73" w:rsidRPr="00823E73" w:rsidRDefault="00823E73" w:rsidP="00823E73">
            <w:pPr>
              <w:widowControl/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（</w:t>
            </w:r>
            <w:r>
              <w:rPr>
                <w:rFonts w:ascii="ＭＳ 明朝" w:hAnsi="ＭＳ 明朝" w:cs="Mangal" w:hint="eastAsia"/>
                <w:kern w:val="0"/>
                <w:sz w:val="24"/>
                <w:szCs w:val="21"/>
                <w:lang w:bidi="hi-IN"/>
              </w:rPr>
              <w:t>露出圧送管目視調査工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10箇所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/年）</w:t>
            </w:r>
            <w:r w:rsidRPr="005D584E">
              <w:rPr>
                <w:rFonts w:ascii="ＭＳ 明朝" w:hAnsi="ＭＳ 明朝" w:cs="Mangal" w:hint="eastAsia"/>
                <w:kern w:val="0"/>
                <w:sz w:val="24"/>
                <w:szCs w:val="21"/>
                <w:lang w:eastAsia="zh-TW" w:bidi="hi-IN"/>
              </w:rPr>
              <w:t>）</w:t>
            </w:r>
          </w:p>
          <w:p w14:paraId="2D8A5B1D" w14:textId="7C0523AD" w:rsidR="00F4743F" w:rsidRPr="00F4743F" w:rsidRDefault="00F4743F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雨水幹線ピット清掃業務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（約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ｍ</w:t>
            </w:r>
            <w:r w:rsidR="00823E73" w:rsidRPr="00823E7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/年）</w:t>
            </w:r>
          </w:p>
          <w:p w14:paraId="2FD63D67" w14:textId="611A4F40" w:rsidR="00F4743F" w:rsidRPr="00823E73" w:rsidRDefault="00F4743F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調整池塵芥処理</w:t>
            </w:r>
            <w:r w:rsidR="00823E73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（約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131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,000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ｍ</w:t>
            </w:r>
            <w:r w:rsidR="00823E73" w:rsidRP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/年）</w:t>
            </w:r>
          </w:p>
          <w:p w14:paraId="1C043B31" w14:textId="6D7838CF" w:rsidR="00823E73" w:rsidRPr="00F4743F" w:rsidRDefault="00823E73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調整池除草業務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ｍ</w:t>
            </w:r>
            <w:r w:rsidRP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/年）</w:t>
            </w:r>
          </w:p>
          <w:p w14:paraId="48FE7867" w14:textId="7033B9C3" w:rsidR="00F4743F" w:rsidRPr="005D584E" w:rsidRDefault="00F4743F" w:rsidP="00F4743F">
            <w:pPr>
              <w:widowControl/>
              <w:numPr>
                <w:ilvl w:val="0"/>
                <w:numId w:val="7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eastAsia="zh-TW" w:bidi="hi-IN"/>
              </w:rPr>
            </w:pPr>
            <w:r w:rsidRPr="00F4743F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eastAsia="zh-TW" w:bidi="hi-IN"/>
              </w:rPr>
              <w:t>雨水桝点検業務</w:t>
            </w:r>
            <w:r w:rsidR="005D584E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（約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480</w:t>
            </w:r>
            <w:r w:rsidR="005D584E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箇所/年）</w:t>
            </w:r>
          </w:p>
          <w:p w14:paraId="604AD1A7" w14:textId="77777777" w:rsidR="005D584E" w:rsidRPr="00F4743F" w:rsidRDefault="005D584E" w:rsidP="00823E73">
            <w:pPr>
              <w:widowControl/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eastAsia="zh-TW" w:bidi="hi-IN"/>
              </w:rPr>
            </w:pPr>
          </w:p>
          <w:p w14:paraId="5B0BBCBA" w14:textId="77777777" w:rsidR="00677106" w:rsidRPr="006B684D" w:rsidRDefault="00677106" w:rsidP="00F4743F">
            <w:pPr>
              <w:spacing w:before="1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【住民対応業務】</w:t>
            </w:r>
          </w:p>
          <w:p w14:paraId="1D6EABBB" w14:textId="45CCBBC2" w:rsidR="005D584E" w:rsidRPr="005D584E" w:rsidRDefault="005D584E" w:rsidP="005D584E">
            <w:pPr>
              <w:widowControl/>
              <w:numPr>
                <w:ilvl w:val="0"/>
                <w:numId w:val="8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eastAsia="zh-TW" w:bidi="hi-IN"/>
              </w:rPr>
            </w:pPr>
            <w:r w:rsidRPr="005D584E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eastAsia="zh-TW" w:bidi="hi-IN"/>
              </w:rPr>
              <w:t>現場立会業務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令和元年実績　343件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p w14:paraId="39BEDFE7" w14:textId="124BDFFF" w:rsidR="005D584E" w:rsidRPr="005D584E" w:rsidRDefault="005D584E" w:rsidP="005D584E">
            <w:pPr>
              <w:widowControl/>
              <w:numPr>
                <w:ilvl w:val="0"/>
                <w:numId w:val="8"/>
              </w:numPr>
              <w:ind w:left="1267"/>
              <w:jc w:val="left"/>
              <w:rPr>
                <w:rFonts w:ascii="ＭＳ 明朝" w:hAnsi="ＭＳ 明朝" w:cs="Mangal"/>
                <w:b/>
                <w:bCs/>
                <w:kern w:val="0"/>
                <w:sz w:val="24"/>
                <w:szCs w:val="21"/>
                <w:lang w:bidi="hi-IN"/>
              </w:rPr>
            </w:pPr>
            <w:r w:rsidRPr="00823E73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緊急対応業務</w:t>
            </w:r>
            <w:r w:rsidR="00823E73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令和元年実績　25件</w:t>
            </w:r>
            <w:r w:rsidR="00823E73"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p w14:paraId="6AA08462" w14:textId="589DACED" w:rsidR="005D584E" w:rsidRPr="005D584E" w:rsidRDefault="005D584E" w:rsidP="005D584E">
            <w:pPr>
              <w:widowControl/>
              <w:numPr>
                <w:ilvl w:val="0"/>
                <w:numId w:val="8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管路施設の調査業務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令和元年実績　9件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2B03957F" w14:textId="61EC3610" w:rsidR="005D584E" w:rsidRPr="005D584E" w:rsidRDefault="005D584E" w:rsidP="005D584E">
            <w:pPr>
              <w:widowControl/>
              <w:numPr>
                <w:ilvl w:val="0"/>
                <w:numId w:val="8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管路施設の清掃業務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令和元年実績　10件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438AE036" w14:textId="7BDCAE7E" w:rsidR="005D584E" w:rsidRPr="005D584E" w:rsidRDefault="005D584E" w:rsidP="005D584E">
            <w:pPr>
              <w:widowControl/>
              <w:numPr>
                <w:ilvl w:val="0"/>
                <w:numId w:val="8"/>
              </w:numPr>
              <w:ind w:left="1267"/>
              <w:jc w:val="left"/>
              <w:rPr>
                <w:rFonts w:ascii="ＭＳ 明朝" w:hAnsi="ＭＳ 明朝" w:cs="Mangal"/>
                <w:kern w:val="0"/>
                <w:sz w:val="24"/>
                <w:szCs w:val="21"/>
                <w:lang w:bidi="hi-IN"/>
              </w:rPr>
            </w:pPr>
            <w:r w:rsidRPr="005D584E">
              <w:rPr>
                <w:rFonts w:ascii="ＭＳ 明朝" w:hAnsi="ＭＳ 明朝" w:cs="+mn-cs" w:hint="eastAsia"/>
                <w:color w:val="000000"/>
                <w:kern w:val="0"/>
                <w:sz w:val="24"/>
                <w:szCs w:val="21"/>
                <w:lang w:bidi="hi-IN"/>
              </w:rPr>
              <w:t>管路施設の修繕業務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823E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令和元年実績　100件</w:t>
            </w:r>
            <w:r w:rsidRPr="006B684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04A50C14" w14:textId="66FBD36C" w:rsidR="00823E73" w:rsidRPr="000D5A5B" w:rsidRDefault="00823E73" w:rsidP="000D5A5B">
            <w:pPr>
              <w:widowControl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7106" w:rsidRPr="006B684D" w14:paraId="54CFF962" w14:textId="77777777" w:rsidTr="00F4743F">
        <w:trPr>
          <w:trHeight w:val="110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D7F3E5" w14:textId="77777777" w:rsidR="00677106" w:rsidRPr="006B684D" w:rsidRDefault="00677106" w:rsidP="00F4743F">
            <w:pPr>
              <w:spacing w:before="1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B684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対象期間</w:t>
            </w:r>
          </w:p>
        </w:tc>
        <w:tc>
          <w:tcPr>
            <w:tcW w:w="7626" w:type="dxa"/>
            <w:tcBorders>
              <w:left w:val="double" w:sz="4" w:space="0" w:color="auto"/>
            </w:tcBorders>
          </w:tcPr>
          <w:p w14:paraId="4FB4593B" w14:textId="33FD5DCA" w:rsidR="00677106" w:rsidRPr="006B684D" w:rsidRDefault="00E6478D" w:rsidP="00E6478D">
            <w:pPr>
              <w:spacing w:before="1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6478D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令和４年4月～令和７年3月（</w:t>
            </w:r>
            <w:r w:rsidR="00454A54" w:rsidRPr="00E6478D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E6478D">
              <w:rPr>
                <w:rFonts w:asciiTheme="minorEastAsia" w:eastAsiaTheme="minorEastAsia" w:hAnsiTheme="minorEastAsia" w:hint="eastAsia"/>
                <w:sz w:val="24"/>
                <w:szCs w:val="24"/>
              </w:rPr>
              <w:t>ヶ年を想定）</w:t>
            </w:r>
          </w:p>
        </w:tc>
      </w:tr>
    </w:tbl>
    <w:p w14:paraId="499F1358" w14:textId="77777777" w:rsidR="00677106" w:rsidRPr="006B684D" w:rsidRDefault="00677106" w:rsidP="00677106">
      <w:pPr>
        <w:rPr>
          <w:rFonts w:asciiTheme="minorEastAsia" w:eastAsiaTheme="minorEastAsia" w:hAnsiTheme="minorEastAsia" w:cs="ＭＳ Ｐゴシック"/>
          <w:color w:val="000000" w:themeColor="text1"/>
          <w:sz w:val="24"/>
          <w:szCs w:val="24"/>
        </w:rPr>
      </w:pPr>
    </w:p>
    <w:p w14:paraId="5F30EA71" w14:textId="20AA16FA" w:rsidR="00677106" w:rsidRDefault="00677106" w:rsidP="00677106">
      <w:pPr>
        <w:ind w:leftChars="100" w:left="210" w:firstLineChars="100" w:firstLine="241"/>
        <w:rPr>
          <w:rFonts w:asciiTheme="majorEastAsia" w:eastAsiaTheme="majorEastAsia" w:hAnsiTheme="majorEastAsia" w:cs="ＭＳ Ｐゴシック"/>
          <w:b/>
          <w:color w:val="000000" w:themeColor="text1"/>
          <w:sz w:val="24"/>
          <w:szCs w:val="24"/>
          <w:u w:val="double"/>
        </w:rPr>
      </w:pPr>
    </w:p>
    <w:p w14:paraId="38403615" w14:textId="7E1E8286" w:rsidR="00677106" w:rsidRDefault="00677106" w:rsidP="00677106">
      <w:pPr>
        <w:ind w:leftChars="100" w:left="210" w:firstLineChars="100" w:firstLine="241"/>
        <w:rPr>
          <w:rFonts w:asciiTheme="majorEastAsia" w:eastAsiaTheme="majorEastAsia" w:hAnsiTheme="majorEastAsia" w:cs="ＭＳ Ｐゴシック"/>
          <w:b/>
          <w:color w:val="000000" w:themeColor="text1"/>
          <w:sz w:val="24"/>
          <w:szCs w:val="24"/>
          <w:u w:val="double"/>
        </w:rPr>
      </w:pPr>
    </w:p>
    <w:p w14:paraId="73823AF3" w14:textId="1966172A" w:rsidR="00677106" w:rsidRDefault="00677106" w:rsidP="00677106">
      <w:pPr>
        <w:ind w:leftChars="100" w:left="210" w:firstLineChars="100" w:firstLine="241"/>
        <w:rPr>
          <w:rFonts w:asciiTheme="majorEastAsia" w:eastAsiaTheme="majorEastAsia" w:hAnsiTheme="majorEastAsia" w:cs="ＭＳ Ｐゴシック"/>
          <w:b/>
          <w:color w:val="000000" w:themeColor="text1"/>
          <w:sz w:val="24"/>
          <w:szCs w:val="24"/>
          <w:u w:val="double"/>
        </w:rPr>
      </w:pPr>
    </w:p>
    <w:p w14:paraId="7C93674B" w14:textId="0DEA67BB" w:rsidR="00677106" w:rsidRDefault="00677106" w:rsidP="00677106">
      <w:pPr>
        <w:ind w:leftChars="100" w:left="210" w:firstLineChars="100" w:firstLine="241"/>
        <w:rPr>
          <w:rFonts w:asciiTheme="majorEastAsia" w:eastAsiaTheme="majorEastAsia" w:hAnsiTheme="majorEastAsia" w:cs="ＭＳ Ｐゴシック"/>
          <w:b/>
          <w:color w:val="000000" w:themeColor="text1"/>
          <w:sz w:val="24"/>
          <w:szCs w:val="24"/>
          <w:u w:val="double"/>
        </w:rPr>
      </w:pPr>
    </w:p>
    <w:p w14:paraId="749A3497" w14:textId="5AE085E1" w:rsidR="000D5A5B" w:rsidRDefault="000D5A5B" w:rsidP="00677106">
      <w:pPr>
        <w:ind w:leftChars="100" w:left="210" w:firstLineChars="100" w:firstLine="241"/>
        <w:rPr>
          <w:rFonts w:asciiTheme="majorEastAsia" w:eastAsiaTheme="majorEastAsia" w:hAnsiTheme="majorEastAsia" w:cs="ＭＳ Ｐゴシック"/>
          <w:b/>
          <w:color w:val="000000" w:themeColor="text1"/>
          <w:sz w:val="24"/>
          <w:szCs w:val="24"/>
          <w:u w:val="double"/>
        </w:rPr>
      </w:pPr>
    </w:p>
    <w:p w14:paraId="727D00D8" w14:textId="77777777" w:rsidR="000D5A5B" w:rsidRDefault="000D5A5B" w:rsidP="00677106">
      <w:pPr>
        <w:ind w:leftChars="100" w:left="210" w:firstLineChars="100" w:firstLine="241"/>
        <w:rPr>
          <w:rFonts w:asciiTheme="majorEastAsia" w:eastAsiaTheme="majorEastAsia" w:hAnsiTheme="majorEastAsia" w:cs="ＭＳ Ｐゴシック"/>
          <w:b/>
          <w:color w:val="000000" w:themeColor="text1"/>
          <w:sz w:val="24"/>
          <w:szCs w:val="24"/>
          <w:u w:val="double"/>
        </w:rPr>
      </w:pPr>
    </w:p>
    <w:p w14:paraId="155EAF1A" w14:textId="2321822F" w:rsidR="00E948E8" w:rsidRPr="00DD44E5" w:rsidRDefault="00A1255E" w:rsidP="00DD44E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R</w:t>
      </w:r>
      <w:r w:rsidR="00B749BF">
        <w:rPr>
          <w:rFonts w:asciiTheme="majorEastAsia" w:eastAsiaTheme="majorEastAsia" w:hAnsiTheme="majorEastAsia" w:hint="eastAsia"/>
        </w:rPr>
        <w:t>2</w:t>
      </w:r>
      <w:r w:rsidR="00EB7CD0">
        <w:rPr>
          <w:rFonts w:asciiTheme="majorEastAsia" w:eastAsiaTheme="majorEastAsia" w:hAnsiTheme="majorEastAsia" w:hint="eastAsia"/>
        </w:rPr>
        <w:t>.</w:t>
      </w:r>
      <w:r w:rsidR="00B749BF">
        <w:rPr>
          <w:rFonts w:asciiTheme="majorEastAsia" w:eastAsiaTheme="majorEastAsia" w:hAnsiTheme="majorEastAsia" w:hint="eastAsia"/>
        </w:rPr>
        <w:t>12</w:t>
      </w:r>
    </w:p>
    <w:p w14:paraId="6C70417F" w14:textId="572FDD55" w:rsidR="00E948E8" w:rsidRPr="00924A4F" w:rsidRDefault="00924A4F" w:rsidP="00924A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4A4F">
        <w:rPr>
          <w:rFonts w:asciiTheme="majorEastAsia" w:eastAsiaTheme="majorEastAsia" w:hAnsiTheme="majorEastAsia" w:hint="eastAsia"/>
          <w:sz w:val="24"/>
          <w:szCs w:val="24"/>
        </w:rPr>
        <w:t>下水道管路施設包括的民間委託に係るアンケート調査</w:t>
      </w:r>
    </w:p>
    <w:p w14:paraId="298DA929" w14:textId="77777777" w:rsidR="00E948E8" w:rsidRPr="00924A4F" w:rsidRDefault="00E948E8"/>
    <w:p w14:paraId="5B9BF367" w14:textId="5F4FD134" w:rsidR="002E18B5" w:rsidRPr="002E18B5" w:rsidRDefault="002E18B5" w:rsidP="002E18B5">
      <w:pPr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 w:rsidRPr="002E18B5">
        <w:rPr>
          <w:rFonts w:ascii="ＭＳ ゴシック" w:eastAsia="ＭＳ ゴシック" w:hAnsi="ＭＳ ゴシック" w:hint="eastAsia"/>
          <w:b/>
          <w:color w:val="000000" w:themeColor="text1"/>
        </w:rPr>
        <w:t>【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連絡先等について</w:t>
      </w:r>
      <w:r w:rsidRPr="002E18B5">
        <w:rPr>
          <w:rFonts w:ascii="ＭＳ ゴシック" w:eastAsia="ＭＳ ゴシック" w:hAnsi="ＭＳ ゴシック" w:hint="eastAsia"/>
          <w:b/>
          <w:color w:val="000000" w:themeColor="text1"/>
        </w:rPr>
        <w:t>】</w:t>
      </w:r>
    </w:p>
    <w:p w14:paraId="7D6356F1" w14:textId="52488791" w:rsidR="0047547D" w:rsidRPr="000B2955" w:rsidRDefault="00AD15F4" w:rsidP="000B2955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ご担当者・</w:t>
      </w:r>
      <w:r w:rsidR="0047547D" w:rsidRPr="000B295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連絡先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等</w:t>
      </w:r>
      <w:r w:rsidR="0047547D" w:rsidRPr="000B295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を</w:t>
      </w:r>
      <w:r w:rsidR="0048150E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ご</w:t>
      </w:r>
      <w:r w:rsidR="0047547D" w:rsidRPr="000B295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記入下さい。</w:t>
      </w:r>
      <w:r w:rsidR="002E18B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ご回答</w:t>
      </w:r>
      <w:r w:rsidR="002E18B5">
        <w:rPr>
          <w:rFonts w:asciiTheme="majorEastAsia" w:eastAsiaTheme="majorEastAsia" w:hAnsiTheme="majorEastAsia" w:hint="eastAsia"/>
          <w:szCs w:val="21"/>
        </w:rPr>
        <w:t>いただいた個人情報は非公開とし、取扱いには十分注意し、</w:t>
      </w:r>
      <w:r w:rsidR="0047547D" w:rsidRPr="000B2955">
        <w:rPr>
          <w:rFonts w:asciiTheme="majorEastAsia" w:eastAsiaTheme="majorEastAsia" w:hAnsiTheme="majorEastAsia" w:hint="eastAsia"/>
          <w:szCs w:val="21"/>
        </w:rPr>
        <w:t>目的外の使用はいたしません。</w:t>
      </w:r>
    </w:p>
    <w:p w14:paraId="670B4B31" w14:textId="77777777" w:rsidR="0047547D" w:rsidRPr="000B2955" w:rsidRDefault="0047547D" w:rsidP="0047547D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0"/>
        <w:gridCol w:w="5764"/>
      </w:tblGrid>
      <w:tr w:rsidR="0047547D" w14:paraId="0C469190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3750895E" w14:textId="7E45C7AA" w:rsidR="0047547D" w:rsidRPr="000562BE" w:rsidRDefault="008E7CDF" w:rsidP="00F4743F">
            <w:pPr>
              <w:rPr>
                <w:rFonts w:asciiTheme="majorEastAsia" w:eastAsiaTheme="majorEastAsia" w:hAnsiTheme="majorEastAsia"/>
                <w:szCs w:val="21"/>
              </w:rPr>
            </w:pPr>
            <w:r w:rsidRPr="000562BE"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  <w:r w:rsidR="0047547D" w:rsidRPr="000562BE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764" w:type="dxa"/>
          </w:tcPr>
          <w:p w14:paraId="27B2AA93" w14:textId="77777777" w:rsidR="0047547D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47D" w14:paraId="2CD6EBF6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0A4AF1B8" w14:textId="5609BB5E" w:rsidR="0047547D" w:rsidRPr="000562BE" w:rsidRDefault="008E7CDF" w:rsidP="00F4743F">
            <w:pPr>
              <w:rPr>
                <w:rFonts w:asciiTheme="majorEastAsia" w:eastAsiaTheme="majorEastAsia" w:hAnsiTheme="majorEastAsia"/>
                <w:szCs w:val="21"/>
              </w:rPr>
            </w:pPr>
            <w:r w:rsidRPr="000562BE">
              <w:rPr>
                <w:rFonts w:asciiTheme="majorEastAsia" w:eastAsiaTheme="majorEastAsia" w:hAnsiTheme="majorEastAsia" w:hint="eastAsia"/>
                <w:szCs w:val="21"/>
              </w:rPr>
              <w:t>貴社</w:t>
            </w:r>
            <w:r w:rsidR="0047547D" w:rsidRPr="000562BE">
              <w:rPr>
                <w:rFonts w:asciiTheme="majorEastAsia" w:eastAsiaTheme="majorEastAsia" w:hAnsiTheme="majorEastAsia" w:hint="eastAsia"/>
                <w:szCs w:val="21"/>
              </w:rPr>
              <w:t>名・担当者名</w:t>
            </w:r>
          </w:p>
        </w:tc>
        <w:tc>
          <w:tcPr>
            <w:tcW w:w="5764" w:type="dxa"/>
          </w:tcPr>
          <w:p w14:paraId="7827E05B" w14:textId="77777777" w:rsidR="0047547D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47D" w14:paraId="037034DA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4C26FB3B" w14:textId="77777777" w:rsidR="0047547D" w:rsidRPr="00886777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5764" w:type="dxa"/>
          </w:tcPr>
          <w:p w14:paraId="0E80EF7D" w14:textId="77777777" w:rsidR="0047547D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49BF" w14:paraId="21280A3C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12FC0BE4" w14:textId="54D17E9D" w:rsidR="00B749BF" w:rsidRDefault="00B749BF" w:rsidP="00F4743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5764" w:type="dxa"/>
          </w:tcPr>
          <w:p w14:paraId="6A60DDC0" w14:textId="77777777" w:rsidR="00B749BF" w:rsidRDefault="00B749BF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91355ED" w14:textId="77777777" w:rsidR="0047547D" w:rsidRDefault="0047547D" w:rsidP="0047547D">
      <w:pPr>
        <w:rPr>
          <w:rFonts w:asciiTheme="majorEastAsia" w:eastAsiaTheme="majorEastAsia" w:hAnsiTheme="majorEastAsia"/>
          <w:szCs w:val="21"/>
        </w:rPr>
      </w:pPr>
    </w:p>
    <w:p w14:paraId="4F3472C4" w14:textId="77777777" w:rsidR="00A07E8E" w:rsidRDefault="00A07E8E" w:rsidP="0047547D">
      <w:pPr>
        <w:rPr>
          <w:rFonts w:asciiTheme="majorEastAsia" w:eastAsiaTheme="majorEastAsia" w:hAnsiTheme="majorEastAsia"/>
          <w:szCs w:val="21"/>
        </w:rPr>
      </w:pPr>
    </w:p>
    <w:p w14:paraId="36B3C358" w14:textId="21FF0E33" w:rsidR="00AE262E" w:rsidRPr="003B2720" w:rsidRDefault="00AE262E" w:rsidP="00AE262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質問1　</w:t>
      </w:r>
      <w:r w:rsidR="004F2A22" w:rsidRPr="004F2A22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包括的民間委託の認知度と参入に対する意欲</w:t>
      </w:r>
    </w:p>
    <w:p w14:paraId="2959E169" w14:textId="52CC6A83" w:rsidR="00AE262E" w:rsidRDefault="004F2A22" w:rsidP="00AE262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4F2A22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「包括的民間委託」の貴社の認知度と参入に対する意欲について御教示ください</w:t>
      </w:r>
      <w:r w:rsidR="00AE262E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AE262E" w14:paraId="60033186" w14:textId="77777777" w:rsidTr="00F4743F">
        <w:trPr>
          <w:trHeight w:val="340"/>
          <w:jc w:val="center"/>
        </w:trPr>
        <w:tc>
          <w:tcPr>
            <w:tcW w:w="9344" w:type="dxa"/>
            <w:shd w:val="clear" w:color="auto" w:fill="D6E3BC" w:themeFill="accent3" w:themeFillTint="66"/>
            <w:vAlign w:val="center"/>
          </w:tcPr>
          <w:p w14:paraId="782935D5" w14:textId="7AA3EE44" w:rsidR="00AE262E" w:rsidRPr="00DB03EE" w:rsidRDefault="00AE262E" w:rsidP="00F4743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</w:t>
            </w:r>
            <w:r w:rsidRPr="00C1255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回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答</w:t>
            </w:r>
            <w:r w:rsidR="004F2A2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4F2A22" w:rsidRPr="004F2A2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（該当する回答にチェック）</w:t>
            </w:r>
          </w:p>
        </w:tc>
      </w:tr>
      <w:tr w:rsidR="00AE262E" w:rsidRPr="00431E50" w14:paraId="6676F7B4" w14:textId="77777777" w:rsidTr="00F4743F">
        <w:trPr>
          <w:trHeight w:val="3723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79F5982A" w14:textId="1A7FA697" w:rsidR="004F2A22" w:rsidRDefault="004F2A22" w:rsidP="004F2A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2A22">
              <w:rPr>
                <w:rFonts w:ascii="ＭＳ ゴシック" w:eastAsia="ＭＳ ゴシック" w:hAnsi="ＭＳ ゴシック" w:hint="eastAsia"/>
                <w:color w:val="000000" w:themeColor="text1"/>
              </w:rPr>
              <w:t>包括的民間委託の認知度</w:t>
            </w:r>
          </w:p>
          <w:p w14:paraId="653CFE96" w14:textId="0F8B9C3D" w:rsidR="004F2A22" w:rsidRPr="004F2A22" w:rsidRDefault="004F2A22" w:rsidP="004F2A22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2A22">
              <w:rPr>
                <w:rFonts w:ascii="ＭＳ ゴシック" w:eastAsia="ＭＳ ゴシック" w:hAnsi="ＭＳ ゴシック"/>
                <w:color w:val="000000" w:themeColor="text1"/>
              </w:rPr>
              <w:t xml:space="preserve">☐ </w:t>
            </w:r>
            <w:r w:rsidRPr="004F2A22">
              <w:rPr>
                <w:rFonts w:ascii="ＭＳ ゴシック" w:eastAsia="ＭＳ ゴシック" w:hAnsi="ＭＳ ゴシック" w:hint="eastAsia"/>
                <w:color w:val="000000" w:themeColor="text1"/>
              </w:rPr>
              <w:t>言葉と概念を理解している</w:t>
            </w:r>
          </w:p>
          <w:p w14:paraId="6FFFB2E8" w14:textId="77777777" w:rsidR="004F2A22" w:rsidRPr="004F2A22" w:rsidRDefault="004F2A22" w:rsidP="004F2A22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2A22">
              <w:rPr>
                <w:rFonts w:ascii="ＭＳ ゴシック" w:eastAsia="ＭＳ ゴシック" w:hAnsi="ＭＳ ゴシック"/>
                <w:color w:val="000000" w:themeColor="text1"/>
              </w:rPr>
              <w:t xml:space="preserve">☐ </w:t>
            </w:r>
            <w:r w:rsidRPr="004F2A22">
              <w:rPr>
                <w:rFonts w:ascii="ＭＳ ゴシック" w:eastAsia="ＭＳ ゴシック" w:hAnsi="ＭＳ ゴシック" w:hint="eastAsia"/>
                <w:color w:val="000000" w:themeColor="text1"/>
              </w:rPr>
              <w:t>言葉を聞いた事がある</w:t>
            </w:r>
          </w:p>
          <w:p w14:paraId="09843FE7" w14:textId="7175CE5E" w:rsidR="00AE262E" w:rsidRDefault="004F2A22" w:rsidP="004F2A22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2A22">
              <w:rPr>
                <w:rFonts w:ascii="ＭＳ ゴシック" w:eastAsia="ＭＳ ゴシック" w:hAnsi="ＭＳ ゴシック"/>
                <w:color w:val="000000" w:themeColor="text1"/>
              </w:rPr>
              <w:t xml:space="preserve">☐ </w:t>
            </w:r>
            <w:r w:rsidRPr="004F2A22">
              <w:rPr>
                <w:rFonts w:ascii="ＭＳ ゴシック" w:eastAsia="ＭＳ ゴシック" w:hAnsi="ＭＳ ゴシック" w:hint="eastAsia"/>
                <w:color w:val="000000" w:themeColor="text1"/>
              </w:rPr>
              <w:t>聞いたことがない</w:t>
            </w:r>
          </w:p>
          <w:p w14:paraId="4F7ADFB0" w14:textId="77777777" w:rsidR="004F2A22" w:rsidRDefault="004F2A22" w:rsidP="004F2A22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19425B5" w14:textId="77777777" w:rsidR="00AE262E" w:rsidRPr="004221A5" w:rsidRDefault="00AE262E" w:rsidP="00F4743F">
            <w:pPr>
              <w:ind w:left="630" w:hangingChars="300" w:hanging="630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5E616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包括</w:t>
            </w:r>
            <w:r w:rsidRPr="00F966A2">
              <w:rPr>
                <w:rFonts w:asciiTheme="majorEastAsia" w:eastAsiaTheme="majorEastAsia" w:hAnsiTheme="majorEastAsia" w:hint="eastAsia"/>
                <w:noProof/>
                <w:szCs w:val="21"/>
              </w:rPr>
              <w:t>的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民間委託についてご興味をいただけましたか。</w:t>
            </w:r>
          </w:p>
          <w:p w14:paraId="1B7771B7" w14:textId="77777777" w:rsidR="00AE262E" w:rsidRDefault="001349D4" w:rsidP="00F4743F">
            <w:pPr>
              <w:ind w:leftChars="100" w:left="630" w:hangingChars="200" w:hanging="42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869518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6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262E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AE262E">
              <w:rPr>
                <w:rFonts w:ascii="Segoe UI" w:eastAsia="ＭＳ Ｐゴシック" w:hAnsi="Segoe UI" w:cs="Segoe UI" w:hint="eastAsia"/>
                <w:kern w:val="0"/>
                <w:szCs w:val="21"/>
              </w:rPr>
              <w:t>興味がある</w:t>
            </w:r>
          </w:p>
          <w:p w14:paraId="50522E9B" w14:textId="480531B4" w:rsidR="00AE262E" w:rsidRPr="001077D5" w:rsidRDefault="001349D4" w:rsidP="00F4743F">
            <w:pPr>
              <w:widowControl/>
              <w:ind w:firstLineChars="100" w:firstLine="210"/>
              <w:jc w:val="left"/>
              <w:rPr>
                <w:rFonts w:ascii="Segoe UI" w:eastAsia="ＭＳ Ｐゴシック" w:hAnsi="Segoe UI" w:cs="Segoe UI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278136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6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262E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AE262E">
              <w:rPr>
                <w:rFonts w:ascii="ＭＳ ゴシック" w:eastAsia="ＭＳ ゴシック" w:hAnsi="ＭＳ ゴシック" w:hint="eastAsia"/>
                <w:color w:val="000000" w:themeColor="text1"/>
              </w:rPr>
              <w:t>今回の</w:t>
            </w:r>
            <w:r w:rsidR="00F9751C">
              <w:rPr>
                <w:rFonts w:ascii="ＭＳ ゴシック" w:eastAsia="ＭＳ ゴシック" w:hAnsi="ＭＳ ゴシック" w:hint="eastAsia"/>
                <w:color w:val="000000" w:themeColor="text1"/>
              </w:rPr>
              <w:t>説明資料（別紙：資料１）</w:t>
            </w:r>
            <w:r w:rsidR="00AE262E">
              <w:rPr>
                <w:rFonts w:ascii="ＭＳ ゴシック" w:eastAsia="ＭＳ ゴシック" w:hAnsi="ＭＳ ゴシック" w:hint="eastAsia"/>
                <w:color w:val="000000" w:themeColor="text1"/>
              </w:rPr>
              <w:t>で</w:t>
            </w:r>
            <w:r w:rsidR="00AE262E">
              <w:rPr>
                <w:rFonts w:ascii="Segoe UI" w:eastAsia="ＭＳ Ｐゴシック" w:hAnsi="Segoe UI" w:cs="Segoe UI" w:hint="eastAsia"/>
                <w:kern w:val="0"/>
                <w:szCs w:val="21"/>
              </w:rPr>
              <w:t>興味が沸いた</w:t>
            </w:r>
          </w:p>
          <w:p w14:paraId="7BD2C1D4" w14:textId="77777777" w:rsidR="00AE262E" w:rsidRPr="00FB2972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394243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6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262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現時点ではどちらとも言えない</w:t>
            </w:r>
          </w:p>
          <w:p w14:paraId="5F62D3D5" w14:textId="77777777" w:rsidR="00AE262E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514001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6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262E" w:rsidRPr="005F65D1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AE262E">
              <w:rPr>
                <w:rFonts w:ascii="ＭＳ ゴシック" w:eastAsia="ＭＳ ゴシック" w:hAnsi="ＭＳ ゴシック" w:hint="eastAsia"/>
                <w:color w:val="000000" w:themeColor="text1"/>
              </w:rPr>
              <w:t>興味がない</w:t>
            </w:r>
          </w:p>
          <w:p w14:paraId="6D6568EB" w14:textId="77777777" w:rsidR="00AE262E" w:rsidRPr="00431E50" w:rsidRDefault="00AE262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D09A9A6" w14:textId="740D974E" w:rsidR="00AE262E" w:rsidRDefault="00AE262E" w:rsidP="00AE262E">
      <w:pPr>
        <w:rPr>
          <w:rFonts w:asciiTheme="majorEastAsia" w:eastAsiaTheme="majorEastAsia" w:hAnsiTheme="majorEastAsia"/>
          <w:szCs w:val="21"/>
        </w:rPr>
      </w:pPr>
    </w:p>
    <w:p w14:paraId="4872755C" w14:textId="77777777" w:rsidR="00AE262E" w:rsidRDefault="00AE262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19E1BB3C" w14:textId="2B28B91C" w:rsidR="00A07E8E" w:rsidRPr="003B2720" w:rsidRDefault="00AD1E74" w:rsidP="00A07E8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1E42D1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2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</w:t>
      </w:r>
      <w:r w:rsidR="00A07E8E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包括的民間委託</w:t>
      </w:r>
      <w:r w:rsidR="001E42D1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へ</w:t>
      </w:r>
      <w:r w:rsidR="00A07E8E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の参入</w:t>
      </w:r>
      <w:r w:rsidR="001E42D1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実績（検討含む）</w:t>
      </w:r>
      <w:r w:rsidR="00A07E8E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について</w:t>
      </w:r>
      <w:r w:rsidR="00A07E8E" w:rsidRPr="003B2720"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  <w:t xml:space="preserve"> </w:t>
      </w:r>
    </w:p>
    <w:p w14:paraId="03D89E7A" w14:textId="399D6A49" w:rsidR="00A07E8E" w:rsidRDefault="00A07E8E" w:rsidP="00A07E8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下水道施設の維持管理業務を対象とした</w:t>
      </w:r>
      <w:r w:rsidRPr="00B858FE">
        <w:rPr>
          <w:rFonts w:ascii="ＭＳ ゴシック" w:eastAsia="ＭＳ ゴシック" w:hAnsi="ＭＳ ゴシック" w:hint="eastAsia"/>
          <w:color w:val="000000" w:themeColor="text1"/>
        </w:rPr>
        <w:t>包括的民間委託の参入に</w:t>
      </w:r>
      <w:r>
        <w:rPr>
          <w:rFonts w:ascii="ＭＳ ゴシック" w:eastAsia="ＭＳ ゴシック" w:hAnsi="ＭＳ ゴシック" w:hint="eastAsia"/>
          <w:color w:val="000000" w:themeColor="text1"/>
        </w:rPr>
        <w:t>ついて、</w:t>
      </w:r>
      <w:r w:rsidR="001E42D1">
        <w:rPr>
          <w:rFonts w:ascii="ＭＳ ゴシック" w:eastAsia="ＭＳ ゴシック" w:hAnsi="ＭＳ ゴシック" w:hint="eastAsia"/>
          <w:color w:val="000000" w:themeColor="text1"/>
        </w:rPr>
        <w:t>実績があるか（検討含む）</w:t>
      </w:r>
      <w:r w:rsidRPr="00B858FE">
        <w:rPr>
          <w:rFonts w:ascii="ＭＳ ゴシック" w:eastAsia="ＭＳ ゴシック" w:hAnsi="ＭＳ ゴシック" w:hint="eastAsia"/>
          <w:color w:val="000000" w:themeColor="text1"/>
        </w:rPr>
        <w:t>御教示願います。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E42D1" w:rsidRPr="001E42D1" w14:paraId="5C813751" w14:textId="77777777" w:rsidTr="001E42D1">
        <w:trPr>
          <w:trHeight w:val="340"/>
        </w:trPr>
        <w:tc>
          <w:tcPr>
            <w:tcW w:w="9355" w:type="dxa"/>
            <w:shd w:val="clear" w:color="auto" w:fill="D6E3BC" w:themeFill="accent3" w:themeFillTint="66"/>
            <w:vAlign w:val="center"/>
          </w:tcPr>
          <w:p w14:paraId="793AB6BC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</w:rPr>
            </w:pPr>
            <w:r w:rsidRPr="001E42D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1E42D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E42D1">
              <w:rPr>
                <w:rFonts w:asciiTheme="majorEastAsia" w:eastAsiaTheme="majorEastAsia" w:hAnsiTheme="majorEastAsia" w:hint="eastAsia"/>
                <w:szCs w:val="21"/>
              </w:rPr>
              <w:t>管路施設を対象とした包括的民間委託への参入実績（検討含む）</w:t>
            </w:r>
          </w:p>
        </w:tc>
      </w:tr>
      <w:tr w:rsidR="001E42D1" w:rsidRPr="001E42D1" w14:paraId="3A71873C" w14:textId="77777777" w:rsidTr="001E42D1">
        <w:trPr>
          <w:trHeight w:val="70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6434035A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有　　　　☐ 無</w:t>
            </w:r>
          </w:p>
        </w:tc>
      </w:tr>
      <w:tr w:rsidR="001E42D1" w:rsidRPr="001E42D1" w14:paraId="1D5092F1" w14:textId="77777777" w:rsidTr="001E42D1">
        <w:trPr>
          <w:trHeight w:val="375"/>
        </w:trPr>
        <w:tc>
          <w:tcPr>
            <w:tcW w:w="9355" w:type="dxa"/>
            <w:shd w:val="clear" w:color="auto" w:fill="D6E3BC" w:themeFill="accent3" w:themeFillTint="66"/>
            <w:vAlign w:val="center"/>
          </w:tcPr>
          <w:p w14:paraId="305DE615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</w:rPr>
            </w:pPr>
            <w:r w:rsidRPr="001E42D1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1E42D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E42D1">
              <w:rPr>
                <w:rFonts w:asciiTheme="majorEastAsia" w:eastAsiaTheme="majorEastAsia" w:hAnsiTheme="majorEastAsia" w:hint="eastAsia"/>
                <w:szCs w:val="21"/>
              </w:rPr>
              <w:t>（1で実績ありと回答した方）参入した際の体制（該当する回答にチェック）</w:t>
            </w:r>
          </w:p>
        </w:tc>
      </w:tr>
      <w:tr w:rsidR="001E42D1" w:rsidRPr="001E42D1" w14:paraId="29216A1D" w14:textId="77777777" w:rsidTr="001E42D1">
        <w:trPr>
          <w:trHeight w:val="70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3721DCD3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元請け　　☐ 下請け　　☐ その他（　　　　　　　　　　　　　　　　　　）</w:t>
            </w:r>
          </w:p>
        </w:tc>
      </w:tr>
      <w:tr w:rsidR="001E42D1" w:rsidRPr="001E42D1" w14:paraId="06E07F9B" w14:textId="77777777" w:rsidTr="001E42D1">
        <w:trPr>
          <w:trHeight w:val="375"/>
        </w:trPr>
        <w:tc>
          <w:tcPr>
            <w:tcW w:w="9355" w:type="dxa"/>
            <w:shd w:val="clear" w:color="auto" w:fill="D6E3BC" w:themeFill="accent3" w:themeFillTint="66"/>
            <w:vAlign w:val="center"/>
          </w:tcPr>
          <w:p w14:paraId="01F09DC0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</w:rPr>
            </w:pPr>
            <w:r w:rsidRPr="001E42D1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1E42D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E42D1">
              <w:rPr>
                <w:rFonts w:asciiTheme="majorEastAsia" w:eastAsiaTheme="majorEastAsia" w:hAnsiTheme="majorEastAsia" w:hint="eastAsia"/>
                <w:szCs w:val="21"/>
              </w:rPr>
              <w:t>（1で実績ありと回答した方）対象施設（該当する回答にチェック、複数可）</w:t>
            </w:r>
          </w:p>
        </w:tc>
      </w:tr>
      <w:tr w:rsidR="001E42D1" w:rsidRPr="001E42D1" w14:paraId="5B4E9D61" w14:textId="77777777" w:rsidTr="001E42D1">
        <w:trPr>
          <w:trHeight w:val="1103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6D8C2145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本管</w:t>
            </w:r>
          </w:p>
          <w:p w14:paraId="33E53B3C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取付管、公設桝</w:t>
            </w:r>
          </w:p>
          <w:p w14:paraId="7C1E3BFE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</w:t>
            </w:r>
            <w:r w:rsidRPr="001E42D1">
              <w:rPr>
                <w:rFonts w:asciiTheme="majorEastAsia" w:eastAsiaTheme="majorEastAsia" w:hAnsiTheme="majorEastAsia"/>
              </w:rPr>
              <w:t xml:space="preserve"> </w:t>
            </w:r>
            <w:r w:rsidRPr="001E42D1">
              <w:rPr>
                <w:rFonts w:asciiTheme="majorEastAsia" w:eastAsiaTheme="majorEastAsia" w:hAnsiTheme="majorEastAsia" w:hint="eastAsia"/>
              </w:rPr>
              <w:t>マンホール、マンホール蓋</w:t>
            </w:r>
          </w:p>
          <w:p w14:paraId="2EF07F41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その他（　　　　　　　　　　　　　　　　　　　　　　　　　　　　）</w:t>
            </w:r>
          </w:p>
        </w:tc>
      </w:tr>
      <w:tr w:rsidR="001E42D1" w:rsidRPr="001E42D1" w14:paraId="6420185F" w14:textId="77777777" w:rsidTr="001E42D1">
        <w:trPr>
          <w:trHeight w:val="414"/>
        </w:trPr>
        <w:tc>
          <w:tcPr>
            <w:tcW w:w="9355" w:type="dxa"/>
            <w:shd w:val="clear" w:color="auto" w:fill="D6E3BC" w:themeFill="accent3" w:themeFillTint="66"/>
            <w:vAlign w:val="center"/>
          </w:tcPr>
          <w:p w14:paraId="71F877FD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</w:rPr>
            </w:pPr>
            <w:r w:rsidRPr="001E42D1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1E42D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E42D1">
              <w:rPr>
                <w:rFonts w:asciiTheme="majorEastAsia" w:eastAsiaTheme="majorEastAsia" w:hAnsiTheme="majorEastAsia" w:hint="eastAsia"/>
                <w:szCs w:val="21"/>
              </w:rPr>
              <w:t>（1で実績ありと回答した方）担当した業務（該当する回答にチェック、複数可）</w:t>
            </w:r>
          </w:p>
        </w:tc>
      </w:tr>
      <w:tr w:rsidR="001E42D1" w:rsidRPr="001E42D1" w14:paraId="536D6874" w14:textId="77777777" w:rsidTr="001E42D1">
        <w:trPr>
          <w:trHeight w:val="837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3E53F145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巡視、点検</w:t>
            </w:r>
          </w:p>
          <w:p w14:paraId="355BA81A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調査（テレビカメラ調査、潜行目視調査、その他等）</w:t>
            </w:r>
          </w:p>
          <w:p w14:paraId="184CC497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</w:t>
            </w:r>
            <w:r w:rsidRPr="001E42D1">
              <w:rPr>
                <w:rFonts w:asciiTheme="majorEastAsia" w:eastAsiaTheme="majorEastAsia" w:hAnsiTheme="majorEastAsia"/>
              </w:rPr>
              <w:t xml:space="preserve"> </w:t>
            </w:r>
            <w:r w:rsidRPr="001E42D1">
              <w:rPr>
                <w:rFonts w:asciiTheme="majorEastAsia" w:eastAsiaTheme="majorEastAsia" w:hAnsiTheme="majorEastAsia" w:hint="eastAsia"/>
              </w:rPr>
              <w:t>清掃、草刈</w:t>
            </w:r>
          </w:p>
          <w:p w14:paraId="541E91D9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修繕</w:t>
            </w:r>
          </w:p>
          <w:p w14:paraId="33CE0621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維持管理情報の管理</w:t>
            </w:r>
          </w:p>
          <w:p w14:paraId="01CDE0BB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次年度以降の維持管理業務の提案、管路維持管理計画の見直し</w:t>
            </w:r>
          </w:p>
          <w:p w14:paraId="52331703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  <w:lang w:eastAsia="zh-TW"/>
              </w:rPr>
            </w:pPr>
            <w:r w:rsidRPr="001E42D1">
              <w:rPr>
                <w:rFonts w:asciiTheme="majorEastAsia" w:eastAsiaTheme="majorEastAsia" w:hAnsiTheme="majorEastAsia" w:hint="eastAsia"/>
                <w:lang w:eastAsia="zh-TW"/>
              </w:rPr>
              <w:t>☐ 問題解決業務（不明水対策、悪臭対策等）</w:t>
            </w:r>
          </w:p>
          <w:p w14:paraId="0D06A6F6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事故対応（道路陥没、管路閉塞等）（緊急清掃、緊急修繕等を含む）</w:t>
            </w:r>
          </w:p>
          <w:p w14:paraId="533FDFD1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住民対応（苦情を含む）（緊急清掃等を含む）</w:t>
            </w:r>
          </w:p>
          <w:p w14:paraId="547A3475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災害対応業務（被災状況把握、緊急処置および対応等）</w:t>
            </w:r>
          </w:p>
          <w:p w14:paraId="6F3B5D0B" w14:textId="77777777" w:rsidR="001E42D1" w:rsidRPr="001E42D1" w:rsidRDefault="001E42D1" w:rsidP="00140D1F">
            <w:pPr>
              <w:ind w:left="210"/>
              <w:rPr>
                <w:rFonts w:asciiTheme="majorEastAsia" w:eastAsiaTheme="majorEastAsia" w:hAnsiTheme="majorEastAsia"/>
              </w:rPr>
            </w:pPr>
            <w:r w:rsidRPr="001E42D1">
              <w:rPr>
                <w:rFonts w:asciiTheme="majorEastAsia" w:eastAsiaTheme="majorEastAsia" w:hAnsiTheme="majorEastAsia" w:hint="eastAsia"/>
              </w:rPr>
              <w:t>☐ その他（　　　　　　　　　　　　　　　　　　　　　　　　　　　　）</w:t>
            </w:r>
          </w:p>
        </w:tc>
      </w:tr>
      <w:tr w:rsidR="001E42D1" w:rsidRPr="001E42D1" w14:paraId="532828A0" w14:textId="77777777" w:rsidTr="001E42D1">
        <w:trPr>
          <w:trHeight w:val="340"/>
        </w:trPr>
        <w:tc>
          <w:tcPr>
            <w:tcW w:w="9355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274D14EA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1E42D1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御 意 見　※自由記入欄</w:t>
            </w:r>
          </w:p>
        </w:tc>
      </w:tr>
      <w:tr w:rsidR="001E42D1" w:rsidRPr="001E42D1" w14:paraId="6A1BEB96" w14:textId="77777777" w:rsidTr="001E42D1">
        <w:trPr>
          <w:trHeight w:val="1467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46AB773D" w14:textId="77777777" w:rsidR="001E42D1" w:rsidRPr="001E42D1" w:rsidRDefault="001E42D1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3B0A3554" w14:textId="77777777" w:rsidR="001E42D1" w:rsidRPr="001E42D1" w:rsidRDefault="001E42D1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11ACAD03" w14:textId="77777777" w:rsidR="001E42D1" w:rsidRPr="001E42D1" w:rsidRDefault="001E42D1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2876093C" w14:textId="77777777" w:rsidR="001E42D1" w:rsidRPr="001E42D1" w:rsidRDefault="001E42D1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534CFEAA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4BD29E9E" w14:textId="77777777" w:rsidR="001E42D1" w:rsidRPr="001E42D1" w:rsidRDefault="001E42D1" w:rsidP="00140D1F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15BA1F8F" w14:textId="77777777" w:rsidR="00A07E8E" w:rsidRDefault="00A07E8E" w:rsidP="00A07E8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  <w:lang w:eastAsia="zh-TW"/>
        </w:rPr>
      </w:pPr>
    </w:p>
    <w:p w14:paraId="38119B22" w14:textId="03F32FDF" w:rsidR="00B749BF" w:rsidRDefault="00B749BF">
      <w:pPr>
        <w:widowControl/>
        <w:jc w:val="left"/>
        <w:rPr>
          <w:rFonts w:asciiTheme="majorEastAsia" w:eastAsiaTheme="majorEastAsia" w:hAnsiTheme="majorEastAsia"/>
          <w:b/>
          <w:noProof/>
          <w:color w:val="000000" w:themeColor="text1"/>
          <w:szCs w:val="21"/>
          <w:lang w:eastAsia="zh-TW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Cs w:val="21"/>
          <w:lang w:eastAsia="zh-TW"/>
        </w:rPr>
        <w:br w:type="page"/>
      </w:r>
    </w:p>
    <w:p w14:paraId="0A311747" w14:textId="5EBE595B" w:rsidR="00A07E8E" w:rsidRPr="003B2720" w:rsidRDefault="00A07E8E" w:rsidP="00A07E8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1E42D1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3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業務への参入について</w:t>
      </w:r>
    </w:p>
    <w:p w14:paraId="1856B7BE" w14:textId="49B9384B" w:rsidR="00A07E8E" w:rsidRDefault="00A07E8E" w:rsidP="00A07E8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新潟</w:t>
      </w:r>
      <w:r w:rsidRPr="00B858FE">
        <w:rPr>
          <w:rFonts w:ascii="ＭＳ ゴシック" w:eastAsia="ＭＳ ゴシック" w:hAnsi="ＭＳ ゴシック" w:hint="eastAsia"/>
          <w:color w:val="000000" w:themeColor="text1"/>
        </w:rPr>
        <w:t>市では、</w:t>
      </w:r>
      <w:r>
        <w:rPr>
          <w:rFonts w:ascii="ＭＳ ゴシック" w:eastAsia="ＭＳ ゴシック" w:hAnsi="ＭＳ ゴシック" w:hint="eastAsia"/>
          <w:color w:val="000000" w:themeColor="text1"/>
        </w:rPr>
        <w:t>下水道施設の維持管理業務に関する</w:t>
      </w:r>
      <w:r w:rsidRPr="00B858FE">
        <w:rPr>
          <w:rFonts w:ascii="ＭＳ ゴシック" w:eastAsia="ＭＳ ゴシック" w:hAnsi="ＭＳ ゴシック" w:hint="eastAsia"/>
          <w:color w:val="000000" w:themeColor="text1"/>
        </w:rPr>
        <w:t>包括的民間委託</w:t>
      </w:r>
      <w:r>
        <w:rPr>
          <w:rFonts w:ascii="ＭＳ ゴシック" w:eastAsia="ＭＳ ゴシック" w:hAnsi="ＭＳ ゴシック" w:hint="eastAsia"/>
          <w:color w:val="000000" w:themeColor="text1"/>
        </w:rPr>
        <w:t>を導入について検討中ですが、業務への参入についてどのようにお考えでしょうか。（複数回答可）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A07E8E" w14:paraId="27D305F8" w14:textId="77777777" w:rsidTr="00A07E8E">
        <w:trPr>
          <w:trHeight w:val="340"/>
          <w:jc w:val="center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6C67DC0" w14:textId="77777777" w:rsidR="00A07E8E" w:rsidRPr="00DB03EE" w:rsidRDefault="00A07E8E" w:rsidP="00F4743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該当する回答にチェック</w:t>
            </w:r>
          </w:p>
        </w:tc>
      </w:tr>
      <w:tr w:rsidR="00A07E8E" w:rsidRPr="00431E50" w14:paraId="7D064995" w14:textId="77777777" w:rsidTr="00A07E8E">
        <w:trPr>
          <w:trHeight w:val="1110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6598BF0D" w14:textId="77777777" w:rsidR="00A07E8E" w:rsidRPr="00FB2972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244925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E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07E8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07E8E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貴社単独で参入</w:t>
            </w:r>
          </w:p>
          <w:p w14:paraId="2FE64C43" w14:textId="77777777" w:rsidR="00A07E8E" w:rsidRPr="00FB2972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44620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E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07E8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JV</w:t>
            </w:r>
            <w:r w:rsidR="00A07E8E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の代表企業で参入</w:t>
            </w:r>
          </w:p>
          <w:p w14:paraId="31086774" w14:textId="77777777" w:rsidR="00A07E8E" w:rsidRPr="00FB2972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819719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E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07E8E" w:rsidRPr="005F65D1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A07E8E">
              <w:rPr>
                <w:rFonts w:ascii="ＭＳ ゴシック" w:eastAsia="ＭＳ ゴシック" w:hAnsi="ＭＳ ゴシック" w:hint="eastAsia"/>
                <w:color w:val="000000" w:themeColor="text1"/>
              </w:rPr>
              <w:t>JV</w:t>
            </w:r>
            <w:r w:rsidR="00A07E8E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の構成企業で参入</w:t>
            </w:r>
          </w:p>
          <w:p w14:paraId="2A75A110" w14:textId="77777777" w:rsidR="00A07E8E" w:rsidRPr="00FB2972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399020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E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07E8E" w:rsidRPr="005F65D1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A07E8E">
              <w:rPr>
                <w:rFonts w:ascii="ＭＳ ゴシック" w:eastAsia="ＭＳ ゴシック" w:hAnsi="ＭＳ ゴシック" w:hint="eastAsia"/>
                <w:color w:val="000000" w:themeColor="text1"/>
              </w:rPr>
              <w:t>JV</w:t>
            </w:r>
            <w:r w:rsidR="00A07E8E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の下請企業で参入</w:t>
            </w:r>
          </w:p>
          <w:p w14:paraId="7DB0A712" w14:textId="77777777" w:rsidR="00A07E8E" w:rsidRPr="0019066B" w:rsidRDefault="001349D4" w:rsidP="00F4743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1058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E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07E8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参入の意思なし</w:t>
            </w:r>
          </w:p>
        </w:tc>
      </w:tr>
      <w:tr w:rsidR="00A07E8E" w14:paraId="79CE2889" w14:textId="77777777" w:rsidTr="00A07E8E">
        <w:trPr>
          <w:trHeight w:val="340"/>
          <w:jc w:val="center"/>
        </w:trPr>
        <w:tc>
          <w:tcPr>
            <w:tcW w:w="934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541D67B" w14:textId="77777777" w:rsidR="00A07E8E" w:rsidRPr="00DB03EE" w:rsidRDefault="00A07E8E" w:rsidP="00F4743F">
            <w:pPr>
              <w:rPr>
                <w:rFonts w:asciiTheme="majorEastAsia" w:eastAsiaTheme="majorEastAsia" w:hAnsiTheme="majorEastAsia"/>
                <w:color w:val="000000" w:themeColor="text1"/>
                <w:szCs w:val="21"/>
                <w:lang w:eastAsia="zh-TW"/>
              </w:rPr>
            </w:pPr>
            <w:r w:rsidRPr="00EE6009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eastAsia="zh-TW"/>
              </w:rPr>
              <w:t>御 意 見　※自由記入欄</w:t>
            </w:r>
          </w:p>
        </w:tc>
      </w:tr>
      <w:tr w:rsidR="00A07E8E" w:rsidRPr="00431E50" w14:paraId="4084A00C" w14:textId="77777777" w:rsidTr="00F4743F">
        <w:trPr>
          <w:trHeight w:val="1637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74F619B6" w14:textId="77777777" w:rsidR="00A07E8E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20454465" w14:textId="77777777" w:rsidR="00A07E8E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1C5D921D" w14:textId="77777777" w:rsidR="00A07E8E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4CBB1795" w14:textId="77777777" w:rsidR="00A07E8E" w:rsidRPr="00431E50" w:rsidRDefault="00A07E8E" w:rsidP="00F4743F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3AFCBBEF" w14:textId="77777777" w:rsidR="00A07E8E" w:rsidRDefault="00A07E8E" w:rsidP="00A07E8E">
      <w:pPr>
        <w:rPr>
          <w:rFonts w:asciiTheme="majorEastAsia" w:eastAsiaTheme="majorEastAsia" w:hAnsiTheme="majorEastAsia"/>
          <w:b/>
          <w:noProof/>
          <w:color w:val="000000" w:themeColor="text1"/>
          <w:szCs w:val="21"/>
          <w:lang w:eastAsia="zh-TW"/>
        </w:rPr>
      </w:pPr>
    </w:p>
    <w:p w14:paraId="0CC295EC" w14:textId="2336277F" w:rsidR="00A07E8E" w:rsidRPr="003B2720" w:rsidRDefault="00A07E8E" w:rsidP="00A07E8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E07769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4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維持管理業務の実績について</w:t>
      </w:r>
      <w:r w:rsidRPr="003B2720"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  <w:t xml:space="preserve"> </w:t>
      </w:r>
    </w:p>
    <w:p w14:paraId="1FFE26E6" w14:textId="08D328C6" w:rsidR="00A07E8E" w:rsidRDefault="00496D3D" w:rsidP="00A07E8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新潟</w:t>
      </w:r>
      <w:r w:rsidR="00A07E8E">
        <w:rPr>
          <w:rFonts w:ascii="ＭＳ ゴシック" w:eastAsia="ＭＳ ゴシック" w:hAnsi="ＭＳ ゴシック" w:hint="eastAsia"/>
          <w:color w:val="000000" w:themeColor="text1"/>
        </w:rPr>
        <w:t>市で管理している下水道施設は、</w:t>
      </w:r>
      <w:r w:rsidR="00A07E8E" w:rsidRPr="00B858FE">
        <w:rPr>
          <w:rFonts w:ascii="ＭＳ ゴシック" w:eastAsia="ＭＳ ゴシック" w:hAnsi="ＭＳ ゴシック" w:hint="eastAsia"/>
          <w:color w:val="000000" w:themeColor="text1"/>
        </w:rPr>
        <w:t>管きょ、マンホール</w:t>
      </w:r>
      <w:r w:rsidR="00F9751C">
        <w:rPr>
          <w:rFonts w:ascii="ＭＳ ゴシック" w:eastAsia="ＭＳ ゴシック" w:hAnsi="ＭＳ ゴシック" w:hint="eastAsia"/>
          <w:color w:val="000000" w:themeColor="text1"/>
        </w:rPr>
        <w:t>、マンホール蓋</w:t>
      </w:r>
      <w:r w:rsidR="00A07E8E" w:rsidRPr="00B858FE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F9751C">
        <w:rPr>
          <w:rFonts w:ascii="ＭＳ ゴシック" w:eastAsia="ＭＳ ゴシック" w:hAnsi="ＭＳ ゴシック" w:hint="eastAsia"/>
          <w:color w:val="000000" w:themeColor="text1"/>
        </w:rPr>
        <w:t>取付管、</w:t>
      </w:r>
      <w:r w:rsidR="00F9751C" w:rsidRPr="001E42D1">
        <w:rPr>
          <w:rFonts w:asciiTheme="majorEastAsia" w:eastAsiaTheme="majorEastAsia" w:hAnsiTheme="majorEastAsia" w:hint="eastAsia"/>
        </w:rPr>
        <w:t>公</w:t>
      </w:r>
      <w:r w:rsidR="00E6478D">
        <w:rPr>
          <w:rFonts w:asciiTheme="majorEastAsia" w:eastAsiaTheme="majorEastAsia" w:hAnsiTheme="majorEastAsia" w:hint="eastAsia"/>
        </w:rPr>
        <w:t>共</w:t>
      </w:r>
      <w:r w:rsidR="00F9751C" w:rsidRPr="001E42D1">
        <w:rPr>
          <w:rFonts w:asciiTheme="majorEastAsia" w:eastAsiaTheme="majorEastAsia" w:hAnsiTheme="majorEastAsia" w:hint="eastAsia"/>
        </w:rPr>
        <w:t>桝</w:t>
      </w:r>
      <w:r w:rsidR="00C35ECA">
        <w:rPr>
          <w:rFonts w:ascii="ＭＳ ゴシック" w:eastAsia="ＭＳ ゴシック" w:hAnsi="ＭＳ ゴシック" w:hint="eastAsia"/>
          <w:color w:val="000000" w:themeColor="text1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</w:rPr>
        <w:t>雨水浸透桝、雨水幹線ピット、</w:t>
      </w:r>
      <w:r w:rsidR="00F9751C">
        <w:rPr>
          <w:rFonts w:ascii="ＭＳ ゴシック" w:eastAsia="ＭＳ ゴシック" w:hAnsi="ＭＳ ゴシック" w:hint="eastAsia"/>
          <w:color w:val="000000" w:themeColor="text1"/>
        </w:rPr>
        <w:t>露出圧送管、</w:t>
      </w:r>
      <w:r>
        <w:rPr>
          <w:rFonts w:ascii="ＭＳ ゴシック" w:eastAsia="ＭＳ ゴシック" w:hAnsi="ＭＳ ゴシック" w:hint="eastAsia"/>
          <w:color w:val="000000" w:themeColor="text1"/>
        </w:rPr>
        <w:t>調整池等</w:t>
      </w:r>
      <w:r w:rsidR="00A07E8E">
        <w:rPr>
          <w:rFonts w:ascii="ＭＳ ゴシック" w:eastAsia="ＭＳ ゴシック" w:hAnsi="ＭＳ ゴシック" w:hint="eastAsia"/>
          <w:color w:val="000000" w:themeColor="text1"/>
        </w:rPr>
        <w:t>ですが、貴社で維持管理業務（巡視・点検、調査、清掃、修繕等）の実績がある施設の業務</w:t>
      </w:r>
      <w:r w:rsidR="00A07E8E" w:rsidRPr="00B858FE">
        <w:rPr>
          <w:rFonts w:ascii="ＭＳ ゴシック" w:eastAsia="ＭＳ ゴシック" w:hAnsi="ＭＳ ゴシック" w:hint="eastAsia"/>
          <w:color w:val="000000" w:themeColor="text1"/>
        </w:rPr>
        <w:t>について御教示願います。</w:t>
      </w:r>
      <w:r w:rsidR="00A07E8E">
        <w:rPr>
          <w:rFonts w:ascii="ＭＳ ゴシック" w:eastAsia="ＭＳ ゴシック" w:hAnsi="ＭＳ ゴシック" w:hint="eastAsia"/>
          <w:color w:val="000000" w:themeColor="text1"/>
        </w:rPr>
        <w:t>（複数回答可）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A07E8E" w14:paraId="05DD180A" w14:textId="77777777" w:rsidTr="00F4743F">
        <w:trPr>
          <w:trHeight w:val="340"/>
          <w:jc w:val="center"/>
        </w:trPr>
        <w:tc>
          <w:tcPr>
            <w:tcW w:w="9344" w:type="dxa"/>
            <w:shd w:val="clear" w:color="auto" w:fill="D6E3BC" w:themeFill="accent3" w:themeFillTint="66"/>
            <w:vAlign w:val="center"/>
          </w:tcPr>
          <w:p w14:paraId="183D61C9" w14:textId="77777777" w:rsidR="00A07E8E" w:rsidRPr="00DB03EE" w:rsidRDefault="00A07E8E" w:rsidP="00F4743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該当する回答にチェック</w:t>
            </w:r>
          </w:p>
        </w:tc>
      </w:tr>
      <w:tr w:rsidR="00A07E8E" w:rsidRPr="00431E50" w14:paraId="723DC16E" w14:textId="77777777" w:rsidTr="00F4743F">
        <w:trPr>
          <w:trHeight w:val="1110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0DEFFE12" w14:textId="7C242A15" w:rsidR="00A07E8E" w:rsidRPr="00F9751C" w:rsidRDefault="00A07E8E" w:rsidP="00F975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34"/>
              <w:gridCol w:w="754"/>
              <w:gridCol w:w="76"/>
              <w:gridCol w:w="775"/>
              <w:gridCol w:w="55"/>
              <w:gridCol w:w="830"/>
              <w:gridCol w:w="249"/>
              <w:gridCol w:w="582"/>
            </w:tblGrid>
            <w:tr w:rsidR="00A07E8E" w:rsidRPr="008B7C6A" w14:paraId="0B49D5A1" w14:textId="77777777" w:rsidTr="00F4743F">
              <w:trPr>
                <w:jc w:val="center"/>
              </w:trPr>
              <w:tc>
                <w:tcPr>
                  <w:tcW w:w="4934" w:type="dxa"/>
                  <w:vAlign w:val="center"/>
                </w:tcPr>
                <w:p w14:paraId="4AF2A220" w14:textId="77777777" w:rsidR="00A07E8E" w:rsidRPr="0099408A" w:rsidRDefault="00A07E8E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59427832" w14:textId="77777777" w:rsidR="00A07E8E" w:rsidRDefault="00A07E8E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巡視・</w:t>
                  </w:r>
                </w:p>
                <w:p w14:paraId="6609F672" w14:textId="77777777" w:rsidR="00A07E8E" w:rsidRPr="0099408A" w:rsidRDefault="00A07E8E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点検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27405CEA" w14:textId="77777777" w:rsidR="00A07E8E" w:rsidRDefault="00A07E8E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調査・</w:t>
                  </w:r>
                </w:p>
                <w:p w14:paraId="6B394D41" w14:textId="77777777" w:rsidR="00A07E8E" w:rsidRPr="0099408A" w:rsidRDefault="00A07E8E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清掃</w:t>
                  </w:r>
                </w:p>
              </w:tc>
              <w:tc>
                <w:tcPr>
                  <w:tcW w:w="830" w:type="dxa"/>
                  <w:vAlign w:val="center"/>
                </w:tcPr>
                <w:p w14:paraId="40AA0040" w14:textId="0AD6214B" w:rsidR="00A07E8E" w:rsidRPr="0099408A" w:rsidRDefault="00A07E8E" w:rsidP="001016C5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修繕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54D85BE2" w14:textId="77777777" w:rsidR="00A07E8E" w:rsidRPr="0099408A" w:rsidRDefault="00A07E8E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改築</w:t>
                  </w:r>
                </w:p>
              </w:tc>
            </w:tr>
            <w:tr w:rsidR="00A07E8E" w:rsidRPr="008B7C6A" w14:paraId="5AC643EC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2A9543E0" w14:textId="76D34CF8" w:rsidR="00A07E8E" w:rsidRPr="0099408A" w:rsidRDefault="00496D3D" w:rsidP="00F4743F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管きょ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3B59BFAB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93482468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7D1ACE0C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5689580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085F94C7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564787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55DB57DB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5638766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A07E8E" w:rsidRPr="008B7C6A" w14:paraId="5E24FF8B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0328AD00" w14:textId="625BF29D" w:rsidR="00A07E8E" w:rsidRPr="0099408A" w:rsidRDefault="00496D3D" w:rsidP="00F4743F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マンホール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A817A91" w14:textId="2005989A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9122600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6447F4E7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9391228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378B25CC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46218685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7035E1D1" w14:textId="77777777" w:rsidR="00A07E8E" w:rsidRPr="0099408A" w:rsidRDefault="001349D4" w:rsidP="00F4743F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616882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7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082FFF25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2A380E1C" w14:textId="030D1EB3" w:rsidR="00F9751C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マンホール蓋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3821D5E" w14:textId="6D559219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3006824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71AD66C7" w14:textId="6BA4BE16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3407898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244CD303" w14:textId="2A1D3BDE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5870679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3247D12A" w14:textId="3E8E8073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4724888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08A46B3E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67D3F525" w14:textId="7DE21844" w:rsidR="00F9751C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取付管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9707D95" w14:textId="555451AB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3786796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7B8EA19B" w14:textId="1737DCBA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6106716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29DAA767" w14:textId="551B7767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3597409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4454EA11" w14:textId="19C08E3A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8340673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7ABC605A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7C4D9823" w14:textId="7F852EB9" w:rsidR="00F9751C" w:rsidRDefault="00F9751C" w:rsidP="00E6478D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1E42D1">
                    <w:rPr>
                      <w:rFonts w:asciiTheme="majorEastAsia" w:eastAsiaTheme="majorEastAsia" w:hAnsiTheme="majorEastAsia" w:hint="eastAsia"/>
                    </w:rPr>
                    <w:t>公</w:t>
                  </w:r>
                  <w:r w:rsidR="00E6478D">
                    <w:rPr>
                      <w:rFonts w:asciiTheme="majorEastAsia" w:eastAsiaTheme="majorEastAsia" w:hAnsiTheme="majorEastAsia" w:hint="eastAsia"/>
                    </w:rPr>
                    <w:t>共</w:t>
                  </w:r>
                  <w:r w:rsidRPr="001E42D1">
                    <w:rPr>
                      <w:rFonts w:asciiTheme="majorEastAsia" w:eastAsiaTheme="majorEastAsia" w:hAnsiTheme="majorEastAsia" w:hint="eastAsia"/>
                    </w:rPr>
                    <w:t>桝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7D27BCA" w14:textId="6719DDC4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6272336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70E3BEA2" w14:textId="7397F4C6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79355637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6C154D47" w14:textId="27965322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11671408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08428386" w14:textId="4CFFF4ED" w:rsidR="00F9751C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4313641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57B1DF23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4C6C51A2" w14:textId="0A5A9F0B" w:rsidR="00F9751C" w:rsidRPr="0099408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雨水浸透桝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7284A165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7497398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65308EF5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5858422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12E9432B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20078088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19C28D42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1666803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2DB5C1D9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5DCA2A77" w14:textId="53AE9FE7" w:rsidR="00F9751C" w:rsidRPr="0099408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雨水幹線ピット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2FCBEE86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10323768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3D8A559C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2076911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7F030DB8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9472811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33325A0F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8713039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58FB6F02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30DA77DA" w14:textId="23E18CE3" w:rsidR="00F9751C" w:rsidRPr="0099408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露出圧送管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834ADC0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7726955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27FA8A80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4122086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51A00B9E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68089109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03EA924E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1998553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23F8A3FA" w14:textId="77777777" w:rsidTr="00F4743F">
              <w:trPr>
                <w:jc w:val="center"/>
              </w:trPr>
              <w:tc>
                <w:tcPr>
                  <w:tcW w:w="4934" w:type="dxa"/>
                </w:tcPr>
                <w:p w14:paraId="40DE942A" w14:textId="4CFD137D" w:rsidR="00F9751C" w:rsidRPr="0099408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調整池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35E6F370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2063863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7815E3E7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20781684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" w:type="dxa"/>
                  <w:vAlign w:val="center"/>
                </w:tcPr>
                <w:p w14:paraId="7AD51B69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2056842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5C898D25" w14:textId="77777777" w:rsidR="00F9751C" w:rsidRPr="0099408A" w:rsidRDefault="001349D4" w:rsidP="00F9751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7931953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97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9751C" w:rsidRPr="008B7C6A" w14:paraId="637AD433" w14:textId="77777777" w:rsidTr="00F4743F">
              <w:trPr>
                <w:jc w:val="center"/>
              </w:trPr>
              <w:tc>
                <w:tcPr>
                  <w:tcW w:w="4934" w:type="dxa"/>
                  <w:tcBorders>
                    <w:left w:val="nil"/>
                    <w:bottom w:val="nil"/>
                    <w:right w:val="nil"/>
                  </w:tcBorders>
                </w:tcPr>
                <w:p w14:paraId="40098D3D" w14:textId="77777777" w:rsidR="00F9751C" w:rsidRPr="008B7C6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tcBorders>
                    <w:left w:val="nil"/>
                    <w:bottom w:val="nil"/>
                    <w:right w:val="nil"/>
                  </w:tcBorders>
                </w:tcPr>
                <w:p w14:paraId="497C4550" w14:textId="77777777" w:rsidR="00F9751C" w:rsidRPr="008B7C6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3F7BDF6F" w14:textId="77777777" w:rsidR="00F9751C" w:rsidRPr="008B7C6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0E378935" w14:textId="77777777" w:rsidR="00F9751C" w:rsidRPr="008B7C6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nil"/>
                    <w:right w:val="nil"/>
                  </w:tcBorders>
                </w:tcPr>
                <w:p w14:paraId="03976E9B" w14:textId="77777777" w:rsidR="00F9751C" w:rsidRPr="008B7C6A" w:rsidRDefault="00F9751C" w:rsidP="00F9751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A2B8297" w14:textId="77777777" w:rsidR="00A07E8E" w:rsidRPr="008B7C6A" w:rsidRDefault="00A07E8E" w:rsidP="00F4743F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07E8E" w14:paraId="1C4207FE" w14:textId="77777777" w:rsidTr="00F4743F">
        <w:trPr>
          <w:trHeight w:val="340"/>
          <w:jc w:val="center"/>
        </w:trPr>
        <w:tc>
          <w:tcPr>
            <w:tcW w:w="9344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46328C6D" w14:textId="77777777" w:rsidR="00A07E8E" w:rsidRPr="00DB03EE" w:rsidRDefault="00A07E8E" w:rsidP="00F4743F">
            <w:pPr>
              <w:rPr>
                <w:rFonts w:asciiTheme="majorEastAsia" w:eastAsiaTheme="majorEastAsia" w:hAnsiTheme="majorEastAsia"/>
                <w:color w:val="000000" w:themeColor="text1"/>
                <w:szCs w:val="21"/>
                <w:lang w:eastAsia="zh-TW"/>
              </w:rPr>
            </w:pPr>
            <w:r w:rsidRPr="00EE6009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eastAsia="zh-TW"/>
              </w:rPr>
              <w:t>御 意 見　※自由記入欄</w:t>
            </w:r>
          </w:p>
        </w:tc>
      </w:tr>
      <w:tr w:rsidR="00A07E8E" w:rsidRPr="00431E50" w14:paraId="3AA6C5FF" w14:textId="77777777" w:rsidTr="00F9751C">
        <w:trPr>
          <w:trHeight w:val="1124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2C395F4F" w14:textId="77777777" w:rsidR="00A07E8E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300A30D8" w14:textId="77777777" w:rsidR="00A07E8E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12008B77" w14:textId="77777777" w:rsidR="00A07E8E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39F3022A" w14:textId="77777777" w:rsidR="00A07E8E" w:rsidRPr="00431E50" w:rsidRDefault="00A07E8E" w:rsidP="00F4743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260AB61F" w14:textId="27594D7E" w:rsidR="00496D3D" w:rsidRPr="00E6478D" w:rsidRDefault="00496D3D" w:rsidP="00496D3D">
      <w:pPr>
        <w:ind w:left="211" w:hangingChars="100" w:hanging="211"/>
        <w:rPr>
          <w:rFonts w:asciiTheme="majorEastAsia" w:eastAsiaTheme="majorEastAsia" w:hAnsiTheme="majorEastAsia"/>
          <w:b/>
          <w:noProof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E07769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5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</w:t>
      </w:r>
      <w:r w:rsidR="00E07769" w:rsidRPr="00E6478D">
        <w:rPr>
          <w:rFonts w:asciiTheme="majorEastAsia" w:eastAsiaTheme="majorEastAsia" w:hAnsiTheme="majorEastAsia" w:hint="eastAsia"/>
          <w:b/>
          <w:noProof/>
          <w:szCs w:val="21"/>
        </w:rPr>
        <w:t>新潟市</w:t>
      </w:r>
      <w:r w:rsidR="000D5A5B" w:rsidRPr="00E6478D">
        <w:rPr>
          <w:rFonts w:asciiTheme="majorEastAsia" w:eastAsiaTheme="majorEastAsia" w:hAnsiTheme="majorEastAsia" w:hint="eastAsia"/>
          <w:b/>
          <w:noProof/>
          <w:szCs w:val="21"/>
        </w:rPr>
        <w:t>で現在検討中の</w:t>
      </w:r>
      <w:r w:rsidR="00E07769" w:rsidRPr="00E6478D">
        <w:rPr>
          <w:rFonts w:asciiTheme="majorEastAsia" w:eastAsiaTheme="majorEastAsia" w:hAnsiTheme="majorEastAsia" w:hint="eastAsia"/>
          <w:b/>
          <w:noProof/>
          <w:szCs w:val="21"/>
        </w:rPr>
        <w:t>包括的民間委託の内容について</w:t>
      </w:r>
      <w:r w:rsidRPr="00E6478D">
        <w:rPr>
          <w:rFonts w:asciiTheme="majorEastAsia" w:eastAsiaTheme="majorEastAsia" w:hAnsiTheme="majorEastAsia"/>
          <w:b/>
          <w:noProof/>
          <w:szCs w:val="21"/>
        </w:rPr>
        <w:t xml:space="preserve"> </w:t>
      </w:r>
    </w:p>
    <w:p w14:paraId="03F99B75" w14:textId="709806E2" w:rsidR="00496D3D" w:rsidRPr="00E6478D" w:rsidRDefault="00E07769" w:rsidP="00496D3D">
      <w:pPr>
        <w:ind w:firstLineChars="100" w:firstLine="210"/>
        <w:rPr>
          <w:rFonts w:ascii="ＭＳ ゴシック" w:eastAsia="ＭＳ ゴシック" w:hAnsi="ＭＳ ゴシック"/>
        </w:rPr>
      </w:pPr>
      <w:r w:rsidRPr="00E6478D">
        <w:rPr>
          <w:rFonts w:ascii="ＭＳ ゴシック" w:eastAsia="ＭＳ ゴシック" w:hAnsi="ＭＳ ゴシック" w:hint="eastAsia"/>
        </w:rPr>
        <w:t>「新潟市</w:t>
      </w:r>
      <w:r w:rsidR="00BE69BC" w:rsidRPr="00E6478D">
        <w:rPr>
          <w:rFonts w:ascii="ＭＳ ゴシック" w:eastAsia="ＭＳ ゴシック" w:hAnsi="ＭＳ ゴシック" w:hint="eastAsia"/>
        </w:rPr>
        <w:t>で現在検討中の</w:t>
      </w:r>
      <w:r w:rsidRPr="00E6478D">
        <w:rPr>
          <w:rFonts w:ascii="ＭＳ ゴシック" w:eastAsia="ＭＳ ゴシック" w:hAnsi="ＭＳ ゴシック" w:hint="eastAsia"/>
        </w:rPr>
        <w:t>包括的民間委託の対象業務や期間等」について、貴社の考えをお聞かせください。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478D" w:rsidRPr="00E6478D" w14:paraId="437811D3" w14:textId="77777777" w:rsidTr="00047A70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1FF8AAF" w14:textId="2CA9529C" w:rsidR="007502F3" w:rsidRPr="00E6478D" w:rsidRDefault="007502F3" w:rsidP="00E5325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6478D">
              <w:rPr>
                <w:rFonts w:asciiTheme="majorEastAsia" w:eastAsiaTheme="majorEastAsia" w:hAnsiTheme="majorEastAsia" w:hint="eastAsia"/>
              </w:rPr>
              <w:t>1対象業務</w:t>
            </w:r>
            <w:r w:rsidR="00E53256">
              <w:rPr>
                <w:rFonts w:asciiTheme="majorEastAsia" w:eastAsiaTheme="majorEastAsia" w:hAnsiTheme="majorEastAsia" w:hint="eastAsia"/>
              </w:rPr>
              <w:t>について</w:t>
            </w:r>
            <w:r w:rsidRPr="00E6478D">
              <w:rPr>
                <w:rFonts w:asciiTheme="majorEastAsia" w:eastAsiaTheme="majorEastAsia" w:hAnsiTheme="majorEastAsia" w:hint="eastAsia"/>
              </w:rPr>
              <w:t>（該当する回答にチェック）</w:t>
            </w:r>
          </w:p>
        </w:tc>
      </w:tr>
      <w:tr w:rsidR="007502F3" w:rsidRPr="007502F3" w14:paraId="5F7A1C71" w14:textId="77777777" w:rsidTr="00140D1F">
        <w:trPr>
          <w:trHeight w:val="194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7050929C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包括的民間委託の対象業務は妥当な内容であり、さらに対象範囲を広げるべき</w:t>
            </w:r>
          </w:p>
          <w:p w14:paraId="5E155C09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　　【新たに対象とする業務とその理由】</w:t>
            </w:r>
          </w:p>
          <w:p w14:paraId="7478BEBA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　　　（　　　　　　　　　　　　　　　　　　　　　　　　　　　　　　　　　　　　　）</w:t>
            </w:r>
          </w:p>
          <w:p w14:paraId="5739D044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包括的民間委託の対象業務は妥当である</w:t>
            </w:r>
          </w:p>
          <w:p w14:paraId="5FF7B3B7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包括的民間委託の対象業務に問題がある</w:t>
            </w:r>
          </w:p>
          <w:p w14:paraId="3CB66CB7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　　【問題と考える業務とその理由】</w:t>
            </w:r>
          </w:p>
          <w:p w14:paraId="3D757E46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tr w:rsidR="007502F3" w:rsidRPr="007502F3" w14:paraId="66C5EC40" w14:textId="77777777" w:rsidTr="00047A70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AA21329" w14:textId="6A10AF4A" w:rsidR="007502F3" w:rsidRPr="007502F3" w:rsidRDefault="007502F3" w:rsidP="00E5325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2</w:t>
            </w:r>
            <w:r w:rsidRPr="007502F3">
              <w:rPr>
                <w:rFonts w:asciiTheme="majorEastAsia" w:eastAsiaTheme="majorEastAsia" w:hAnsiTheme="majorEastAsia"/>
              </w:rPr>
              <w:t xml:space="preserve"> </w:t>
            </w:r>
            <w:r w:rsidRPr="007502F3">
              <w:rPr>
                <w:rFonts w:asciiTheme="majorEastAsia" w:eastAsiaTheme="majorEastAsia" w:hAnsiTheme="majorEastAsia" w:hint="eastAsia"/>
              </w:rPr>
              <w:t>対象業務の数量</w:t>
            </w:r>
            <w:r w:rsidR="00E53256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7502F3" w:rsidRPr="007502F3" w14:paraId="53D070E9" w14:textId="77777777" w:rsidTr="00140D1F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543B7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包括的民間委託の対象数量は妥当である</w:t>
            </w:r>
          </w:p>
          <w:p w14:paraId="2F03B5F9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包括的民間委託の対象数量に問題がある</w:t>
            </w:r>
          </w:p>
          <w:p w14:paraId="3C68D9EA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　　【問題と考える業務とその理由】</w:t>
            </w:r>
          </w:p>
          <w:p w14:paraId="1D7CB24A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tr w:rsidR="007502F3" w:rsidRPr="007502F3" w14:paraId="5664CE23" w14:textId="77777777" w:rsidTr="00047A70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E88850A" w14:textId="61F013C7" w:rsidR="007502F3" w:rsidRPr="007502F3" w:rsidRDefault="007502F3" w:rsidP="00E5325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3</w:t>
            </w:r>
            <w:r w:rsidRPr="007502F3">
              <w:rPr>
                <w:rFonts w:asciiTheme="majorEastAsia" w:eastAsiaTheme="majorEastAsia" w:hAnsiTheme="majorEastAsia"/>
              </w:rPr>
              <w:t xml:space="preserve"> </w:t>
            </w:r>
            <w:r w:rsidRPr="00E6478D">
              <w:rPr>
                <w:rFonts w:asciiTheme="majorEastAsia" w:eastAsiaTheme="majorEastAsia" w:hAnsiTheme="majorEastAsia" w:hint="eastAsia"/>
              </w:rPr>
              <w:t>対象期間（３</w:t>
            </w:r>
            <w:r w:rsidR="00E6478D">
              <w:rPr>
                <w:rFonts w:asciiTheme="majorEastAsia" w:eastAsiaTheme="majorEastAsia" w:hAnsiTheme="majorEastAsia" w:hint="eastAsia"/>
              </w:rPr>
              <w:t>ヵ</w:t>
            </w:r>
            <w:r w:rsidRPr="00E6478D">
              <w:rPr>
                <w:rFonts w:asciiTheme="majorEastAsia" w:eastAsiaTheme="majorEastAsia" w:hAnsiTheme="majorEastAsia" w:hint="eastAsia"/>
              </w:rPr>
              <w:t>年</w:t>
            </w:r>
            <w:r w:rsidRPr="007502F3">
              <w:rPr>
                <w:rFonts w:asciiTheme="majorEastAsia" w:eastAsiaTheme="majorEastAsia" w:hAnsiTheme="majorEastAsia" w:hint="eastAsia"/>
              </w:rPr>
              <w:t>）</w:t>
            </w:r>
            <w:r w:rsidR="00E53256">
              <w:rPr>
                <w:rFonts w:asciiTheme="majorEastAsia" w:eastAsiaTheme="majorEastAsia" w:hAnsiTheme="majorEastAsia" w:hint="eastAsia"/>
              </w:rPr>
              <w:t>について</w:t>
            </w:r>
            <w:bookmarkStart w:id="0" w:name="_GoBack"/>
            <w:bookmarkEnd w:id="0"/>
          </w:p>
        </w:tc>
      </w:tr>
      <w:tr w:rsidR="007502F3" w:rsidRPr="007502F3" w14:paraId="6939A285" w14:textId="77777777" w:rsidTr="00140D1F">
        <w:trPr>
          <w:trHeight w:val="13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F824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妥当な期間である</w:t>
            </w:r>
          </w:p>
          <w:p w14:paraId="14F07EB5" w14:textId="7AA1382C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 xml:space="preserve">　□　期間に問題がある</w:t>
            </w:r>
          </w:p>
        </w:tc>
      </w:tr>
      <w:tr w:rsidR="007502F3" w:rsidRPr="007502F3" w14:paraId="5E4EB5A4" w14:textId="77777777" w:rsidTr="00047A70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31CAE11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4.（3で問題ありと回答した方）包括的民間委託期間で望ましいと思う期間をお答えください。</w:t>
            </w:r>
          </w:p>
        </w:tc>
      </w:tr>
      <w:tr w:rsidR="007502F3" w:rsidRPr="007502F3" w14:paraId="569D41F2" w14:textId="77777777" w:rsidTr="00140D1F">
        <w:trPr>
          <w:trHeight w:val="1324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C9B2AE6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□　1年</w:t>
            </w:r>
          </w:p>
          <w:p w14:paraId="37C9769F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□</w:t>
            </w:r>
            <w:r w:rsidRPr="007502F3">
              <w:rPr>
                <w:rFonts w:asciiTheme="majorEastAsia" w:eastAsiaTheme="majorEastAsia" w:hAnsiTheme="majorEastAsia"/>
              </w:rPr>
              <w:t xml:space="preserve">　</w:t>
            </w:r>
            <w:r w:rsidRPr="007502F3">
              <w:rPr>
                <w:rFonts w:asciiTheme="majorEastAsia" w:eastAsiaTheme="majorEastAsia" w:hAnsiTheme="majorEastAsia" w:hint="eastAsia"/>
              </w:rPr>
              <w:t>4～5年</w:t>
            </w:r>
          </w:p>
          <w:p w14:paraId="46D88D06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□</w:t>
            </w:r>
            <w:r w:rsidRPr="007502F3">
              <w:rPr>
                <w:rFonts w:asciiTheme="majorEastAsia" w:eastAsiaTheme="majorEastAsia" w:hAnsiTheme="majorEastAsia"/>
              </w:rPr>
              <w:t xml:space="preserve">　</w:t>
            </w:r>
            <w:r w:rsidRPr="007502F3">
              <w:rPr>
                <w:rFonts w:asciiTheme="majorEastAsia" w:eastAsiaTheme="majorEastAsia" w:hAnsiTheme="majorEastAsia" w:hint="eastAsia"/>
              </w:rPr>
              <w:t>6～7年</w:t>
            </w:r>
          </w:p>
          <w:p w14:paraId="7CA70228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/>
              </w:rPr>
              <w:t>□　8～9年</w:t>
            </w:r>
          </w:p>
          <w:p w14:paraId="2E0AB6B6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□</w:t>
            </w:r>
            <w:r w:rsidRPr="007502F3">
              <w:rPr>
                <w:rFonts w:asciiTheme="majorEastAsia" w:eastAsiaTheme="majorEastAsia" w:hAnsiTheme="majorEastAsia"/>
              </w:rPr>
              <w:t xml:space="preserve">　</w:t>
            </w:r>
            <w:r w:rsidRPr="007502F3">
              <w:rPr>
                <w:rFonts w:asciiTheme="majorEastAsia" w:eastAsiaTheme="majorEastAsia" w:hAnsiTheme="majorEastAsia" w:hint="eastAsia"/>
              </w:rPr>
              <w:t>10年以上</w:t>
            </w:r>
          </w:p>
          <w:p w14:paraId="6C103975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【理由】</w:t>
            </w:r>
          </w:p>
          <w:p w14:paraId="4579396F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502F3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　　）</w:t>
            </w:r>
          </w:p>
        </w:tc>
      </w:tr>
      <w:tr w:rsidR="007502F3" w:rsidRPr="007502F3" w14:paraId="627ED05B" w14:textId="77777777" w:rsidTr="00047A70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9F7CCF5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7502F3">
              <w:rPr>
                <w:rFonts w:asciiTheme="majorEastAsia" w:eastAsiaTheme="majorEastAsia" w:hAnsiTheme="majorEastAsia" w:hint="eastAsia"/>
                <w:lang w:eastAsia="zh-TW"/>
              </w:rPr>
              <w:t>御 意 見　※自由記入欄入</w:t>
            </w:r>
          </w:p>
        </w:tc>
      </w:tr>
      <w:tr w:rsidR="007502F3" w:rsidRPr="007502F3" w14:paraId="0E1917F3" w14:textId="77777777" w:rsidTr="00140D1F">
        <w:trPr>
          <w:trHeight w:val="373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2ED7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0C6DCAA5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6B03DBEE" w14:textId="77777777" w:rsidR="007502F3" w:rsidRPr="007502F3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5CE422DB" w14:textId="39CFA447" w:rsidR="00B749BF" w:rsidRPr="003B2720" w:rsidRDefault="00B749BF" w:rsidP="00B749BF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047A70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6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保有機材について</w:t>
      </w:r>
      <w:r w:rsidRPr="003B2720"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  <w:t xml:space="preserve"> </w:t>
      </w:r>
    </w:p>
    <w:p w14:paraId="371A1B6D" w14:textId="7B058C0F" w:rsidR="00B749BF" w:rsidRDefault="00B749BF" w:rsidP="00B749B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包括的民間委託の対象業務として、</w:t>
      </w:r>
      <w:r w:rsidR="00BD1238">
        <w:rPr>
          <w:rFonts w:ascii="ＭＳ ゴシック" w:eastAsia="ＭＳ ゴシック" w:hAnsi="ＭＳ ゴシック" w:hint="eastAsia"/>
          <w:color w:val="000000" w:themeColor="text1"/>
        </w:rPr>
        <w:t>下水道管路施設の巡視、</w:t>
      </w:r>
      <w:r>
        <w:rPr>
          <w:rFonts w:ascii="ＭＳ ゴシック" w:eastAsia="ＭＳ ゴシック" w:hAnsi="ＭＳ ゴシック" w:hint="eastAsia"/>
          <w:color w:val="000000" w:themeColor="text1"/>
        </w:rPr>
        <w:t>点検、</w:t>
      </w:r>
      <w:r w:rsidR="00BD1238">
        <w:rPr>
          <w:rFonts w:ascii="ＭＳ ゴシック" w:eastAsia="ＭＳ ゴシック" w:hAnsi="ＭＳ ゴシック" w:hint="eastAsia"/>
          <w:color w:val="000000" w:themeColor="text1"/>
        </w:rPr>
        <w:t>調査、</w:t>
      </w:r>
      <w:r>
        <w:rPr>
          <w:rFonts w:ascii="ＭＳ ゴシック" w:eastAsia="ＭＳ ゴシック" w:hAnsi="ＭＳ ゴシック" w:hint="eastAsia"/>
          <w:color w:val="000000" w:themeColor="text1"/>
        </w:rPr>
        <w:t>清掃</w:t>
      </w:r>
      <w:r w:rsidR="00BD1238">
        <w:rPr>
          <w:rFonts w:ascii="ＭＳ ゴシック" w:eastAsia="ＭＳ ゴシック" w:hAnsi="ＭＳ ゴシック" w:hint="eastAsia"/>
          <w:color w:val="000000" w:themeColor="text1"/>
        </w:rPr>
        <w:t>、修繕</w:t>
      </w:r>
      <w:r>
        <w:rPr>
          <w:rFonts w:ascii="ＭＳ ゴシック" w:eastAsia="ＭＳ ゴシック" w:hAnsi="ＭＳ ゴシック" w:hint="eastAsia"/>
          <w:color w:val="000000" w:themeColor="text1"/>
        </w:rPr>
        <w:t>業務を考えています。</w:t>
      </w:r>
    </w:p>
    <w:p w14:paraId="2FC89922" w14:textId="27E3CD80" w:rsidR="00DA7A07" w:rsidRDefault="00DA7A07" w:rsidP="00B749B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必要機材の保有状況をご教示願います。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6"/>
        <w:gridCol w:w="3837"/>
        <w:gridCol w:w="1899"/>
      </w:tblGrid>
      <w:tr w:rsidR="00C93E27" w:rsidRPr="00AE262E" w14:paraId="12E3D2B2" w14:textId="4F37BBA0" w:rsidTr="00C93E27">
        <w:trPr>
          <w:jc w:val="center"/>
        </w:trPr>
        <w:tc>
          <w:tcPr>
            <w:tcW w:w="3196" w:type="dxa"/>
            <w:shd w:val="clear" w:color="auto" w:fill="D6E3BC" w:themeFill="accent3" w:themeFillTint="66"/>
          </w:tcPr>
          <w:p w14:paraId="3173DDCC" w14:textId="7A1C584C" w:rsidR="00C93E27" w:rsidRPr="00AE262E" w:rsidRDefault="00C93E27" w:rsidP="00DA7A0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業務名</w:t>
            </w:r>
          </w:p>
        </w:tc>
        <w:tc>
          <w:tcPr>
            <w:tcW w:w="3837" w:type="dxa"/>
            <w:shd w:val="clear" w:color="auto" w:fill="D6E3BC" w:themeFill="accent3" w:themeFillTint="66"/>
            <w:vAlign w:val="center"/>
          </w:tcPr>
          <w:p w14:paraId="32BF41FE" w14:textId="79B1B4D9" w:rsidR="00C93E27" w:rsidRPr="00AE262E" w:rsidRDefault="00C93E27" w:rsidP="00DA7A0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機材</w:t>
            </w:r>
          </w:p>
        </w:tc>
        <w:tc>
          <w:tcPr>
            <w:tcW w:w="1899" w:type="dxa"/>
            <w:shd w:val="clear" w:color="auto" w:fill="D6E3BC" w:themeFill="accent3" w:themeFillTint="66"/>
            <w:vAlign w:val="center"/>
          </w:tcPr>
          <w:p w14:paraId="6E537607" w14:textId="3D4A537D" w:rsidR="00C93E27" w:rsidRPr="00AE262E" w:rsidRDefault="00C93E27" w:rsidP="00DA7A0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保有状況</w:t>
            </w:r>
          </w:p>
        </w:tc>
      </w:tr>
      <w:tr w:rsidR="00C93E27" w:rsidRPr="00AE262E" w14:paraId="7F58A6DC" w14:textId="4BC68EA0" w:rsidTr="00C93E27">
        <w:trPr>
          <w:jc w:val="center"/>
        </w:trPr>
        <w:tc>
          <w:tcPr>
            <w:tcW w:w="3196" w:type="dxa"/>
            <w:vAlign w:val="center"/>
          </w:tcPr>
          <w:p w14:paraId="08F85D7F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下水道本管調査清掃</w:t>
            </w:r>
          </w:p>
          <w:p w14:paraId="64B5EC5E" w14:textId="15680F16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雨水浸透桝清掃</w:t>
            </w:r>
          </w:p>
          <w:p w14:paraId="090EDB4A" w14:textId="597A336A" w:rsidR="00C93E27" w:rsidRDefault="00C404DD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雨水幹線ピット清掃</w:t>
            </w:r>
          </w:p>
          <w:p w14:paraId="335BACAD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緊急清掃</w:t>
            </w:r>
          </w:p>
          <w:p w14:paraId="47AA3E75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道路陥没応急処置</w:t>
            </w:r>
          </w:p>
          <w:p w14:paraId="2A59FE37" w14:textId="692AE4E5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油流出対応</w:t>
            </w:r>
          </w:p>
        </w:tc>
        <w:tc>
          <w:tcPr>
            <w:tcW w:w="3837" w:type="dxa"/>
            <w:vAlign w:val="center"/>
          </w:tcPr>
          <w:p w14:paraId="10C2783F" w14:textId="4510A36A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高圧洗浄車</w:t>
            </w:r>
          </w:p>
        </w:tc>
        <w:tc>
          <w:tcPr>
            <w:tcW w:w="1899" w:type="dxa"/>
            <w:vAlign w:val="center"/>
          </w:tcPr>
          <w:p w14:paraId="0F8BC030" w14:textId="21FF7E4C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36F74535" w14:textId="7899E3A3" w:rsidTr="00C93E27">
        <w:trPr>
          <w:jc w:val="center"/>
        </w:trPr>
        <w:tc>
          <w:tcPr>
            <w:tcW w:w="3196" w:type="dxa"/>
            <w:vAlign w:val="center"/>
          </w:tcPr>
          <w:p w14:paraId="57442945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下水道本管調査清掃</w:t>
            </w:r>
          </w:p>
          <w:p w14:paraId="41664CE6" w14:textId="523717CA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雨水浸透桝清掃</w:t>
            </w:r>
          </w:p>
        </w:tc>
        <w:tc>
          <w:tcPr>
            <w:tcW w:w="3837" w:type="dxa"/>
            <w:vAlign w:val="center"/>
          </w:tcPr>
          <w:p w14:paraId="4E5D6971" w14:textId="597A3C40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揚泥車</w:t>
            </w:r>
          </w:p>
        </w:tc>
        <w:tc>
          <w:tcPr>
            <w:tcW w:w="1899" w:type="dxa"/>
            <w:vAlign w:val="center"/>
          </w:tcPr>
          <w:p w14:paraId="70A2F754" w14:textId="6C69BB6E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68B016F8" w14:textId="30C66930" w:rsidTr="00C93E27">
        <w:trPr>
          <w:jc w:val="center"/>
        </w:trPr>
        <w:tc>
          <w:tcPr>
            <w:tcW w:w="3196" w:type="dxa"/>
            <w:vAlign w:val="center"/>
          </w:tcPr>
          <w:p w14:paraId="7C64BA73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下水道本管調査清掃</w:t>
            </w:r>
          </w:p>
          <w:p w14:paraId="41C085DC" w14:textId="5DE662FF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雨水浸透桝清掃</w:t>
            </w:r>
          </w:p>
          <w:p w14:paraId="1566C5DE" w14:textId="3DD4E176" w:rsidR="00C93E27" w:rsidRPr="007F4521" w:rsidRDefault="00C404DD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雨水幹線ピット清掃</w:t>
            </w:r>
          </w:p>
        </w:tc>
        <w:tc>
          <w:tcPr>
            <w:tcW w:w="3837" w:type="dxa"/>
            <w:vAlign w:val="center"/>
          </w:tcPr>
          <w:p w14:paraId="74B94254" w14:textId="0CA0F1BE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給水車</w:t>
            </w:r>
          </w:p>
        </w:tc>
        <w:tc>
          <w:tcPr>
            <w:tcW w:w="1899" w:type="dxa"/>
            <w:vAlign w:val="center"/>
          </w:tcPr>
          <w:p w14:paraId="02328F4C" w14:textId="09414C8C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19EA9588" w14:textId="0757DC1A" w:rsidTr="00C93E27">
        <w:trPr>
          <w:jc w:val="center"/>
        </w:trPr>
        <w:tc>
          <w:tcPr>
            <w:tcW w:w="3196" w:type="dxa"/>
            <w:vAlign w:val="center"/>
          </w:tcPr>
          <w:p w14:paraId="2A45BF72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下水道本管調査清掃</w:t>
            </w:r>
          </w:p>
          <w:p w14:paraId="7451F255" w14:textId="21A434E6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</w:rPr>
              <w:t>雨水浸透桝清掃</w:t>
            </w:r>
          </w:p>
        </w:tc>
        <w:tc>
          <w:tcPr>
            <w:tcW w:w="3837" w:type="dxa"/>
            <w:vAlign w:val="center"/>
          </w:tcPr>
          <w:p w14:paraId="7C58F933" w14:textId="22C17FD6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汚泥吸排車</w:t>
            </w:r>
          </w:p>
        </w:tc>
        <w:tc>
          <w:tcPr>
            <w:tcW w:w="1899" w:type="dxa"/>
            <w:vAlign w:val="center"/>
          </w:tcPr>
          <w:p w14:paraId="7C5D148E" w14:textId="401043B3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32028838" w14:textId="2AF5D181" w:rsidTr="00C93E27">
        <w:trPr>
          <w:jc w:val="center"/>
        </w:trPr>
        <w:tc>
          <w:tcPr>
            <w:tcW w:w="3196" w:type="dxa"/>
            <w:vAlign w:val="center"/>
          </w:tcPr>
          <w:p w14:paraId="237F1029" w14:textId="12DC207D" w:rsidR="00C93E27" w:rsidRPr="007F4521" w:rsidRDefault="00C404DD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雨水幹線ピット清掃</w:t>
            </w:r>
          </w:p>
        </w:tc>
        <w:tc>
          <w:tcPr>
            <w:tcW w:w="3837" w:type="dxa"/>
            <w:vAlign w:val="center"/>
          </w:tcPr>
          <w:p w14:paraId="5F7CEACB" w14:textId="06CA8C8F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特殊強力吸引車</w:t>
            </w:r>
          </w:p>
        </w:tc>
        <w:tc>
          <w:tcPr>
            <w:tcW w:w="1899" w:type="dxa"/>
            <w:vAlign w:val="center"/>
          </w:tcPr>
          <w:p w14:paraId="564862C8" w14:textId="70CC71CA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4E27B841" w14:textId="77777777" w:rsidTr="00C93E27">
        <w:trPr>
          <w:jc w:val="center"/>
        </w:trPr>
        <w:tc>
          <w:tcPr>
            <w:tcW w:w="3196" w:type="dxa"/>
            <w:vAlign w:val="center"/>
          </w:tcPr>
          <w:p w14:paraId="5BB9691F" w14:textId="4DF2D19D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緊急清掃</w:t>
            </w:r>
          </w:p>
        </w:tc>
        <w:tc>
          <w:tcPr>
            <w:tcW w:w="3837" w:type="dxa"/>
            <w:vAlign w:val="center"/>
          </w:tcPr>
          <w:p w14:paraId="2A5F721F" w14:textId="5C9BAFF0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強力吸引車</w:t>
            </w:r>
          </w:p>
        </w:tc>
        <w:tc>
          <w:tcPr>
            <w:tcW w:w="1899" w:type="dxa"/>
            <w:vAlign w:val="center"/>
          </w:tcPr>
          <w:p w14:paraId="2AA9C643" w14:textId="4080E31F" w:rsidR="00C93E27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3BE2A600" w14:textId="603D0E1B" w:rsidTr="00C93E27">
        <w:trPr>
          <w:jc w:val="center"/>
        </w:trPr>
        <w:tc>
          <w:tcPr>
            <w:tcW w:w="3196" w:type="dxa"/>
            <w:vAlign w:val="center"/>
          </w:tcPr>
          <w:p w14:paraId="482A61EF" w14:textId="548DB32D" w:rsidR="00C93E27" w:rsidRPr="007F4521" w:rsidRDefault="00C404DD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雨水幹線ピット清掃</w:t>
            </w:r>
          </w:p>
        </w:tc>
        <w:tc>
          <w:tcPr>
            <w:tcW w:w="3837" w:type="dxa"/>
            <w:vAlign w:val="center"/>
          </w:tcPr>
          <w:p w14:paraId="482F9513" w14:textId="7302A96B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バックホウ</w:t>
            </w:r>
          </w:p>
        </w:tc>
        <w:tc>
          <w:tcPr>
            <w:tcW w:w="1899" w:type="dxa"/>
            <w:vAlign w:val="center"/>
          </w:tcPr>
          <w:p w14:paraId="6476C7FA" w14:textId="429773B0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09BE463D" w14:textId="77777777" w:rsidTr="00C93E27">
        <w:trPr>
          <w:jc w:val="center"/>
        </w:trPr>
        <w:tc>
          <w:tcPr>
            <w:tcW w:w="3196" w:type="dxa"/>
            <w:vAlign w:val="center"/>
          </w:tcPr>
          <w:p w14:paraId="3B58A90A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調整池（管理用地除草）</w:t>
            </w:r>
          </w:p>
          <w:p w14:paraId="136BED22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道路陥没応急処置</w:t>
            </w:r>
          </w:p>
          <w:p w14:paraId="0440EA6B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緊急調査</w:t>
            </w:r>
          </w:p>
          <w:p w14:paraId="1D534C56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油流出対応</w:t>
            </w:r>
          </w:p>
          <w:p w14:paraId="0909DE61" w14:textId="1FA4430E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人孔蓋応急措置</w:t>
            </w:r>
          </w:p>
        </w:tc>
        <w:tc>
          <w:tcPr>
            <w:tcW w:w="3837" w:type="dxa"/>
            <w:vAlign w:val="center"/>
          </w:tcPr>
          <w:p w14:paraId="15E9D662" w14:textId="1CFBF59A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2tトラック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ﾀﾞﾝﾌﾟﾄﾗｯｸ 2t積級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を含む）</w:t>
            </w:r>
          </w:p>
        </w:tc>
        <w:tc>
          <w:tcPr>
            <w:tcW w:w="1899" w:type="dxa"/>
            <w:vAlign w:val="center"/>
          </w:tcPr>
          <w:p w14:paraId="46D23815" w14:textId="59444A2B" w:rsidR="00C93E27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221ACB44" w14:textId="77777777" w:rsidTr="00C93E27">
        <w:trPr>
          <w:jc w:val="center"/>
        </w:trPr>
        <w:tc>
          <w:tcPr>
            <w:tcW w:w="3196" w:type="dxa"/>
            <w:vAlign w:val="center"/>
          </w:tcPr>
          <w:p w14:paraId="78A16E16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緊急清掃</w:t>
            </w:r>
          </w:p>
          <w:p w14:paraId="7370A275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道路陥没応急処置</w:t>
            </w:r>
          </w:p>
          <w:p w14:paraId="02A5D7A4" w14:textId="4315451C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緊急調査</w:t>
            </w:r>
          </w:p>
        </w:tc>
        <w:tc>
          <w:tcPr>
            <w:tcW w:w="3837" w:type="dxa"/>
            <w:vAlign w:val="center"/>
          </w:tcPr>
          <w:p w14:paraId="67C2EF73" w14:textId="5AA4E303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本管用TV</w:t>
            </w: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ｶﾒﾗ</w:t>
            </w:r>
            <w:r w:rsidRPr="007F4521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搭載車</w:t>
            </w:r>
          </w:p>
        </w:tc>
        <w:tc>
          <w:tcPr>
            <w:tcW w:w="1899" w:type="dxa"/>
            <w:vAlign w:val="center"/>
          </w:tcPr>
          <w:p w14:paraId="3C68F8BA" w14:textId="06A51519" w:rsidR="00C93E27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41B8F185" w14:textId="0B38D6B1" w:rsidTr="00C93E27">
        <w:trPr>
          <w:jc w:val="center"/>
        </w:trPr>
        <w:tc>
          <w:tcPr>
            <w:tcW w:w="3196" w:type="dxa"/>
            <w:vAlign w:val="center"/>
          </w:tcPr>
          <w:p w14:paraId="6A8AE1FC" w14:textId="68A3552A" w:rsidR="00C93E27" w:rsidRPr="007F4521" w:rsidRDefault="00C404DD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雨水幹線ピット清掃</w:t>
            </w:r>
          </w:p>
        </w:tc>
        <w:tc>
          <w:tcPr>
            <w:tcW w:w="3837" w:type="dxa"/>
            <w:vAlign w:val="center"/>
          </w:tcPr>
          <w:p w14:paraId="2CFD5507" w14:textId="2F4E511F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工事用水中ポンプ</w:t>
            </w:r>
          </w:p>
        </w:tc>
        <w:tc>
          <w:tcPr>
            <w:tcW w:w="1899" w:type="dxa"/>
            <w:vAlign w:val="center"/>
          </w:tcPr>
          <w:p w14:paraId="0DB3B1CE" w14:textId="56E20AE5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12665DF7" w14:textId="53704C17" w:rsidTr="00C93E27">
        <w:trPr>
          <w:jc w:val="center"/>
        </w:trPr>
        <w:tc>
          <w:tcPr>
            <w:tcW w:w="3196" w:type="dxa"/>
            <w:vAlign w:val="center"/>
          </w:tcPr>
          <w:p w14:paraId="12EDC059" w14:textId="34213EFD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調整池（管理用地除草）</w:t>
            </w:r>
          </w:p>
        </w:tc>
        <w:tc>
          <w:tcPr>
            <w:tcW w:w="3837" w:type="dxa"/>
            <w:vAlign w:val="center"/>
          </w:tcPr>
          <w:p w14:paraId="59F57D1A" w14:textId="6D0C7B94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草刈機[肩掛式]</w:t>
            </w:r>
          </w:p>
        </w:tc>
        <w:tc>
          <w:tcPr>
            <w:tcW w:w="1899" w:type="dxa"/>
            <w:vAlign w:val="center"/>
          </w:tcPr>
          <w:p w14:paraId="39CD41E9" w14:textId="24AEF4F3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1F84EC59" w14:textId="7B6CEDE0" w:rsidTr="00C93E27">
        <w:trPr>
          <w:jc w:val="center"/>
        </w:trPr>
        <w:tc>
          <w:tcPr>
            <w:tcW w:w="3196" w:type="dxa"/>
            <w:vAlign w:val="center"/>
          </w:tcPr>
          <w:p w14:paraId="76B3013A" w14:textId="674C47C4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調整池（管理用地除草）</w:t>
            </w:r>
          </w:p>
        </w:tc>
        <w:tc>
          <w:tcPr>
            <w:tcW w:w="3837" w:type="dxa"/>
            <w:vAlign w:val="center"/>
          </w:tcPr>
          <w:p w14:paraId="2D2ADC18" w14:textId="45F8D93E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除草機</w:t>
            </w:r>
          </w:p>
        </w:tc>
        <w:tc>
          <w:tcPr>
            <w:tcW w:w="1899" w:type="dxa"/>
            <w:vAlign w:val="center"/>
          </w:tcPr>
          <w:p w14:paraId="604A5AA9" w14:textId="4B85B2F5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1FB71482" w14:textId="0971F458" w:rsidTr="00C93E27">
        <w:trPr>
          <w:jc w:val="center"/>
        </w:trPr>
        <w:tc>
          <w:tcPr>
            <w:tcW w:w="3196" w:type="dxa"/>
            <w:vAlign w:val="center"/>
          </w:tcPr>
          <w:p w14:paraId="42B86E7D" w14:textId="746A1473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EA47CD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調整池（管理用地除草）</w:t>
            </w:r>
          </w:p>
        </w:tc>
        <w:tc>
          <w:tcPr>
            <w:tcW w:w="3837" w:type="dxa"/>
            <w:vAlign w:val="center"/>
          </w:tcPr>
          <w:p w14:paraId="2990854D" w14:textId="4C4308E1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集草機</w:t>
            </w:r>
          </w:p>
        </w:tc>
        <w:tc>
          <w:tcPr>
            <w:tcW w:w="1899" w:type="dxa"/>
            <w:vAlign w:val="center"/>
          </w:tcPr>
          <w:p w14:paraId="2856A9A6" w14:textId="5658B9D0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  <w:tr w:rsidR="00C93E27" w:rsidRPr="00AE262E" w14:paraId="35DD536A" w14:textId="13791E0B" w:rsidTr="00C93E27">
        <w:trPr>
          <w:jc w:val="center"/>
        </w:trPr>
        <w:tc>
          <w:tcPr>
            <w:tcW w:w="3196" w:type="dxa"/>
            <w:vAlign w:val="center"/>
          </w:tcPr>
          <w:p w14:paraId="5C8E9683" w14:textId="77777777" w:rsidR="00C93E27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道路陥没応急処置</w:t>
            </w:r>
          </w:p>
          <w:p w14:paraId="43250E42" w14:textId="65311872" w:rsidR="00C93E27" w:rsidRPr="007F4521" w:rsidRDefault="00C93E27" w:rsidP="00C93E27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E262E">
              <w:rPr>
                <w:rFonts w:ascii="ＭＳ ゴシック" w:eastAsia="ＭＳ ゴシック" w:hAnsi="ＭＳ ゴシック" w:hint="eastAsia"/>
                <w:sz w:val="20"/>
              </w:rPr>
              <w:t>人孔蓋応急措置</w:t>
            </w:r>
          </w:p>
        </w:tc>
        <w:tc>
          <w:tcPr>
            <w:tcW w:w="3837" w:type="dxa"/>
            <w:vAlign w:val="center"/>
          </w:tcPr>
          <w:p w14:paraId="63F897A4" w14:textId="38738794" w:rsidR="00C93E27" w:rsidRPr="007F4521" w:rsidRDefault="00C93E27" w:rsidP="00C93E2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タンパ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7F4521">
              <w:rPr>
                <w:rFonts w:ascii="ＭＳ ゴシック" w:eastAsia="ＭＳ ゴシック" w:hAnsi="ＭＳ ゴシック" w:hint="eastAsia"/>
                <w:sz w:val="20"/>
              </w:rPr>
              <w:t>ランマ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を含む）</w:t>
            </w:r>
          </w:p>
        </w:tc>
        <w:tc>
          <w:tcPr>
            <w:tcW w:w="1899" w:type="dxa"/>
            <w:vAlign w:val="center"/>
          </w:tcPr>
          <w:p w14:paraId="52DE512F" w14:textId="5618FBF9" w:rsidR="00C93E27" w:rsidRPr="00AE262E" w:rsidRDefault="00C93E27" w:rsidP="007F4521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台</w:t>
            </w:r>
          </w:p>
        </w:tc>
      </w:tr>
    </w:tbl>
    <w:p w14:paraId="0436177A" w14:textId="3336659D" w:rsidR="007F4521" w:rsidRDefault="007F4521" w:rsidP="00496D3D">
      <w:pPr>
        <w:widowControl/>
        <w:jc w:val="left"/>
      </w:pPr>
    </w:p>
    <w:p w14:paraId="48E51013" w14:textId="77777777" w:rsidR="007F4521" w:rsidRDefault="007F4521">
      <w:pPr>
        <w:widowControl/>
        <w:jc w:val="left"/>
      </w:pPr>
      <w:r>
        <w:br w:type="page"/>
      </w:r>
    </w:p>
    <w:p w14:paraId="29593D78" w14:textId="77777777" w:rsidR="00047A70" w:rsidRPr="00047A70" w:rsidRDefault="00496D3D" w:rsidP="00047A70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047A70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7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</w:t>
      </w:r>
      <w:r w:rsidR="00047A70" w:rsidRPr="00047A70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参加資格要件（保有資格の有無）について</w:t>
      </w:r>
    </w:p>
    <w:p w14:paraId="1F181541" w14:textId="30F07501" w:rsidR="00496D3D" w:rsidRPr="00CA2DCD" w:rsidRDefault="00047A70" w:rsidP="00047A70">
      <w:pPr>
        <w:ind w:firstLineChars="100" w:firstLine="210"/>
        <w:rPr>
          <w:rFonts w:ascii="ＭＳ ゴシック" w:eastAsia="ＭＳ ゴシック" w:hAnsi="ＭＳ ゴシック"/>
          <w:bCs/>
          <w:color w:val="000000" w:themeColor="text1"/>
        </w:rPr>
      </w:pPr>
      <w:r w:rsidRPr="00CA2DCD">
        <w:rPr>
          <w:rFonts w:asciiTheme="majorEastAsia" w:eastAsiaTheme="majorEastAsia" w:hAnsiTheme="majorEastAsia" w:hint="eastAsia"/>
          <w:bCs/>
          <w:noProof/>
          <w:color w:val="000000" w:themeColor="text1"/>
          <w:szCs w:val="21"/>
        </w:rPr>
        <w:t>本事業の対象施設及び対象業務に対して必要な資格について、本サウンディング調査において説明させていただきました。貴社において同資格を保有しているかどうか、ご教示願います。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CA2DCD" w14:paraId="551F6446" w14:textId="77777777" w:rsidTr="00140D1F">
        <w:trPr>
          <w:trHeight w:val="340"/>
          <w:jc w:val="center"/>
        </w:trPr>
        <w:tc>
          <w:tcPr>
            <w:tcW w:w="9344" w:type="dxa"/>
            <w:shd w:val="clear" w:color="auto" w:fill="D6E3BC" w:themeFill="accent3" w:themeFillTint="66"/>
            <w:vAlign w:val="center"/>
          </w:tcPr>
          <w:p w14:paraId="1FCB4B95" w14:textId="77777777" w:rsidR="00CA2DCD" w:rsidRPr="00DB03EE" w:rsidRDefault="00CA2DCD" w:rsidP="00140D1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該当する回答にチェック</w:t>
            </w:r>
          </w:p>
        </w:tc>
      </w:tr>
      <w:tr w:rsidR="00CA2DCD" w:rsidRPr="00431E50" w14:paraId="10375D0C" w14:textId="77777777" w:rsidTr="00140D1F">
        <w:trPr>
          <w:trHeight w:val="685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3056C6C5" w14:textId="77777777" w:rsidR="00CA2DCD" w:rsidRDefault="001349D4" w:rsidP="00140D1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45629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DC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2DC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下水道管路管理技士（総合技士）</w:t>
            </w:r>
          </w:p>
          <w:p w14:paraId="0C143847" w14:textId="77777777" w:rsidR="00CA2DCD" w:rsidRDefault="001349D4" w:rsidP="00140D1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30793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DC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2DC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下水道管路管理技士（主任技士）</w:t>
            </w:r>
          </w:p>
          <w:p w14:paraId="7EBFC4EB" w14:textId="77777777" w:rsidR="00CA2DCD" w:rsidRDefault="001349D4" w:rsidP="00140D1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lang w:eastAsia="zh-TW"/>
                </w:rPr>
                <w:id w:val="-2048518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DCD">
                  <w:rPr>
                    <w:rFonts w:ascii="ＭＳ ゴシック" w:eastAsia="ＭＳ ゴシック" w:hAnsi="ＭＳ ゴシック" w:hint="eastAsia"/>
                    <w:color w:val="000000" w:themeColor="text1"/>
                    <w:lang w:eastAsia="zh-TW"/>
                  </w:rPr>
                  <w:t>☐</w:t>
                </w:r>
              </w:sdtContent>
            </w:sdt>
            <w:r w:rsidR="00CA2DCD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 xml:space="preserve"> 下水道管路管理技士（専門技士）</w:t>
            </w:r>
          </w:p>
          <w:p w14:paraId="1DF2765E" w14:textId="77777777" w:rsidR="00CA2DCD" w:rsidRDefault="001349D4" w:rsidP="00140D1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lang w:eastAsia="zh-TW"/>
                </w:rPr>
                <w:id w:val="1805884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DCD">
                  <w:rPr>
                    <w:rFonts w:ascii="ＭＳ ゴシック" w:eastAsia="ＭＳ ゴシック" w:hAnsi="ＭＳ ゴシック" w:hint="eastAsia"/>
                    <w:color w:val="000000" w:themeColor="text1"/>
                    <w:lang w:eastAsia="zh-TW"/>
                  </w:rPr>
                  <w:t>☐</w:t>
                </w:r>
              </w:sdtContent>
            </w:sdt>
            <w:r w:rsidR="00CA2DCD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 xml:space="preserve"> 下水道管理技術認定試験</w:t>
            </w:r>
          </w:p>
          <w:p w14:paraId="79B3A586" w14:textId="77777777" w:rsidR="00CA2DCD" w:rsidRDefault="001349D4" w:rsidP="00140D1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660534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DC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2DC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酸素欠乏・硫化水素危険作業主任</w:t>
            </w:r>
          </w:p>
          <w:p w14:paraId="7BE1FA6A" w14:textId="77777777" w:rsidR="00CA2DCD" w:rsidRDefault="001349D4" w:rsidP="00140D1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2083824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DC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2DC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その他</w:t>
            </w:r>
          </w:p>
          <w:p w14:paraId="2750B4B6" w14:textId="77777777" w:rsidR="00CA2DCD" w:rsidRDefault="00CA2DCD" w:rsidP="00140D1F">
            <w:pPr>
              <w:ind w:left="210"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（対象業務：　　　　　　　、名称：　　　　　　　　　　　　　　　　　　　　　）</w:t>
            </w:r>
          </w:p>
          <w:p w14:paraId="5E317BDD" w14:textId="77777777" w:rsidR="00CA2DCD" w:rsidRDefault="00CA2DCD" w:rsidP="00140D1F">
            <w:pPr>
              <w:ind w:left="210" w:firstLineChars="100" w:firstLine="210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（対象業務：　　　　　　　、名称：　　　　　　　　　　　　　　　　　　　　　）</w:t>
            </w:r>
          </w:p>
          <w:p w14:paraId="2B69ADA5" w14:textId="77777777" w:rsidR="00CA2DCD" w:rsidRPr="00DE587E" w:rsidRDefault="00CA2DCD" w:rsidP="00140D1F">
            <w:pPr>
              <w:ind w:left="210" w:firstLineChars="100" w:firstLine="210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（対象業務：　　　　　　　、名称：　　　　　　　　　　　　　　　　　　　　　）</w:t>
            </w:r>
          </w:p>
        </w:tc>
      </w:tr>
    </w:tbl>
    <w:p w14:paraId="1FCB46A7" w14:textId="3844D98B" w:rsidR="00571819" w:rsidRDefault="00A07E8E" w:rsidP="00A07E8E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1"/>
          <w:lang w:eastAsia="zh-TW"/>
        </w:rPr>
      </w:pPr>
      <w:r>
        <w:rPr>
          <w:rFonts w:asciiTheme="majorEastAsia" w:eastAsiaTheme="majorEastAsia" w:hAnsiTheme="majorEastAsia"/>
          <w:b/>
          <w:sz w:val="22"/>
          <w:szCs w:val="21"/>
          <w:lang w:eastAsia="zh-TW"/>
        </w:rPr>
        <w:t xml:space="preserve"> </w:t>
      </w:r>
    </w:p>
    <w:p w14:paraId="2AC902EF" w14:textId="77777777" w:rsidR="00047A70" w:rsidRPr="00047A70" w:rsidRDefault="00BE4527" w:rsidP="00047A70">
      <w:pPr>
        <w:ind w:firstLineChars="100" w:firstLine="211"/>
        <w:rPr>
          <w:rFonts w:ascii="ＭＳ ゴシック" w:eastAsia="ＭＳ ゴシック" w:hAnsi="ＭＳ ゴシック"/>
          <w:b/>
        </w:rPr>
      </w:pPr>
      <w:r w:rsidRPr="00DB2357">
        <w:rPr>
          <w:rFonts w:asciiTheme="majorEastAsia" w:eastAsiaTheme="majorEastAsia" w:hAnsiTheme="majorEastAsia" w:hint="eastAsia"/>
          <w:b/>
          <w:noProof/>
          <w:szCs w:val="21"/>
        </w:rPr>
        <w:t>質問</w:t>
      </w:r>
      <w:r w:rsidR="00047A70">
        <w:rPr>
          <w:rFonts w:asciiTheme="majorEastAsia" w:eastAsiaTheme="majorEastAsia" w:hAnsiTheme="majorEastAsia" w:hint="eastAsia"/>
          <w:b/>
          <w:noProof/>
          <w:szCs w:val="21"/>
        </w:rPr>
        <w:t>8</w:t>
      </w:r>
      <w:r w:rsidRPr="00DB2357">
        <w:rPr>
          <w:rFonts w:asciiTheme="majorEastAsia" w:eastAsiaTheme="majorEastAsia" w:hAnsiTheme="majorEastAsia" w:hint="eastAsia"/>
          <w:b/>
          <w:noProof/>
          <w:szCs w:val="21"/>
        </w:rPr>
        <w:t xml:space="preserve">　</w:t>
      </w:r>
      <w:r w:rsidR="00047A70" w:rsidRPr="00DB2357">
        <w:rPr>
          <w:rFonts w:ascii="ＭＳ ゴシック" w:eastAsia="ＭＳ ゴシック" w:hAnsi="ＭＳ ゴシック"/>
        </w:rPr>
        <w:t xml:space="preserve"> </w:t>
      </w:r>
      <w:r w:rsidR="00047A70" w:rsidRPr="00047A70">
        <w:rPr>
          <w:rFonts w:ascii="ＭＳ ゴシック" w:eastAsia="ＭＳ ゴシック" w:hAnsi="ＭＳ ゴシック"/>
          <w:b/>
        </w:rPr>
        <w:t xml:space="preserve">その他、事業実施にあたって行政に期待する支援や配慮してほしい事項 </w:t>
      </w:r>
    </w:p>
    <w:p w14:paraId="024D3052" w14:textId="7C824DE2" w:rsidR="00BE4527" w:rsidRPr="00DB2357" w:rsidRDefault="00047A70" w:rsidP="00047A70">
      <w:pPr>
        <w:ind w:firstLineChars="100" w:firstLine="210"/>
        <w:rPr>
          <w:rFonts w:ascii="ＭＳ ゴシック" w:eastAsia="ＭＳ ゴシック" w:hAnsi="ＭＳ ゴシック"/>
        </w:rPr>
      </w:pPr>
      <w:r w:rsidRPr="00047A70">
        <w:rPr>
          <w:rFonts w:ascii="ＭＳ ゴシック" w:eastAsia="ＭＳ ゴシック" w:hAnsi="ＭＳ ゴシック" w:hint="eastAsia"/>
        </w:rPr>
        <w:t xml:space="preserve">　今後、新潟市における包括的民間委託を実施する場合に、貴社が「新潟市に期待する支援内容」や「配慮して欲しい事項」についてお教えください。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CA2DCD" w:rsidRPr="00DB03EE" w14:paraId="64E7DB12" w14:textId="77777777" w:rsidTr="00140D1F">
        <w:trPr>
          <w:trHeight w:val="340"/>
          <w:jc w:val="center"/>
        </w:trPr>
        <w:tc>
          <w:tcPr>
            <w:tcW w:w="934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D5E4773" w14:textId="77777777" w:rsidR="00CA2DCD" w:rsidRPr="00DB03EE" w:rsidRDefault="00CA2DCD" w:rsidP="00140D1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御 意 見</w:t>
            </w:r>
          </w:p>
        </w:tc>
      </w:tr>
      <w:tr w:rsidR="00CA2DCD" w:rsidRPr="00431E50" w14:paraId="103F9FCB" w14:textId="77777777" w:rsidTr="00140D1F">
        <w:trPr>
          <w:trHeight w:val="1655"/>
          <w:jc w:val="center"/>
        </w:trPr>
        <w:tc>
          <w:tcPr>
            <w:tcW w:w="9344" w:type="dxa"/>
          </w:tcPr>
          <w:p w14:paraId="2DCC28A4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C3FF306" w14:textId="77777777" w:rsidR="00CA2DCD" w:rsidRPr="000E23AF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C5ADFAF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5440063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CCF9833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730ECC3E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9BE6022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77ACAB3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7CBF0067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467F6548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205D4A5C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5FA5EAC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1118176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28A46CB4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01593F1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86905DC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F47C483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4808C59F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21487C0F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CDB102A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10ECF9D" w14:textId="6492BFF5" w:rsidR="00CA2DCD" w:rsidRPr="00431E50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2DCD" w14:paraId="5D9D1ECD" w14:textId="77777777" w:rsidTr="00140D1F">
        <w:trPr>
          <w:trHeight w:val="85"/>
          <w:jc w:val="center"/>
        </w:trPr>
        <w:tc>
          <w:tcPr>
            <w:tcW w:w="9344" w:type="dxa"/>
            <w:shd w:val="clear" w:color="auto" w:fill="D6E3BC" w:themeFill="accent3" w:themeFillTint="66"/>
            <w:vAlign w:val="center"/>
          </w:tcPr>
          <w:p w14:paraId="54806B31" w14:textId="1DB27D68" w:rsidR="00CA2DCD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御 意 見</w:t>
            </w:r>
          </w:p>
        </w:tc>
      </w:tr>
      <w:tr w:rsidR="00CA2DCD" w14:paraId="450E84C1" w14:textId="77777777" w:rsidTr="00140D1F">
        <w:trPr>
          <w:trHeight w:val="1655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696AE58A" w14:textId="77777777" w:rsidR="00CA2DCD" w:rsidRDefault="00CA2DCD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78C8EDA0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7E12D55D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254CCBDE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97EDBFA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59B30EDF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31F60A6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25C5028C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5B5B19D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9F0907A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CDC155A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08A60CA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17AE6AF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7D5EF0EC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AC473BC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CB515CF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4F2240C0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C628706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93DF19E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58D5F72C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DFD9A77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69D6733A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33C04B0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7F16F2BB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2582FC83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078C415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5C631304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BC18FB9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7710973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592FD151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2D0481B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322CA373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4BB7002B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5AB10D72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1F12D660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5C0849C8" w14:textId="77777777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  <w:p w14:paraId="0F8038C5" w14:textId="430F7EDB" w:rsidR="00B67C0C" w:rsidRDefault="00B67C0C" w:rsidP="00140D1F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28383D6" w14:textId="2BDE531F" w:rsidR="00496D3D" w:rsidRPr="00CF7F82" w:rsidRDefault="00496D3D" w:rsidP="00B67C0C">
      <w:pPr>
        <w:widowControl/>
        <w:jc w:val="left"/>
      </w:pPr>
    </w:p>
    <w:sectPr w:rsidR="00496D3D" w:rsidRPr="00CF7F82" w:rsidSect="00297C72">
      <w:footerReference w:type="default" r:id="rId8"/>
      <w:pgSz w:w="11906" w:h="16838" w:code="9"/>
      <w:pgMar w:top="1418" w:right="1276" w:bottom="1418" w:left="1276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58989" w14:textId="77777777" w:rsidR="00F4743F" w:rsidRDefault="00F4743F" w:rsidP="00006474">
      <w:r>
        <w:separator/>
      </w:r>
    </w:p>
  </w:endnote>
  <w:endnote w:type="continuationSeparator" w:id="0">
    <w:p w14:paraId="68462EF2" w14:textId="77777777" w:rsidR="00F4743F" w:rsidRDefault="00F4743F" w:rsidP="0000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7874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1444E74" w14:textId="62BE2EA2" w:rsidR="00F4743F" w:rsidRPr="00564758" w:rsidRDefault="00F4743F">
        <w:pPr>
          <w:pStyle w:val="a8"/>
          <w:jc w:val="center"/>
          <w:rPr>
            <w:rFonts w:asciiTheme="majorEastAsia" w:eastAsiaTheme="majorEastAsia" w:hAnsiTheme="majorEastAsia"/>
          </w:rPr>
        </w:pPr>
        <w:r w:rsidRPr="00564758">
          <w:rPr>
            <w:rFonts w:asciiTheme="majorEastAsia" w:eastAsiaTheme="majorEastAsia" w:hAnsiTheme="majorEastAsia"/>
          </w:rPr>
          <w:fldChar w:fldCharType="begin"/>
        </w:r>
        <w:r w:rsidRPr="00564758">
          <w:rPr>
            <w:rFonts w:asciiTheme="majorEastAsia" w:eastAsiaTheme="majorEastAsia" w:hAnsiTheme="majorEastAsia"/>
          </w:rPr>
          <w:instrText>PAGE   \* MERGEFORMAT</w:instrText>
        </w:r>
        <w:r w:rsidRPr="00564758">
          <w:rPr>
            <w:rFonts w:asciiTheme="majorEastAsia" w:eastAsiaTheme="majorEastAsia" w:hAnsiTheme="majorEastAsia"/>
          </w:rPr>
          <w:fldChar w:fldCharType="separate"/>
        </w:r>
        <w:r w:rsidR="001349D4" w:rsidRPr="001349D4">
          <w:rPr>
            <w:rFonts w:asciiTheme="majorEastAsia" w:eastAsiaTheme="majorEastAsia" w:hAnsiTheme="majorEastAsia"/>
            <w:noProof/>
            <w:lang w:val="ja-JP"/>
          </w:rPr>
          <w:t>6</w:t>
        </w:r>
        <w:r w:rsidRPr="00564758">
          <w:rPr>
            <w:rFonts w:asciiTheme="majorEastAsia" w:eastAsiaTheme="majorEastAsia" w:hAnsiTheme="majorEastAsia"/>
          </w:rPr>
          <w:fldChar w:fldCharType="end"/>
        </w:r>
      </w:p>
    </w:sdtContent>
  </w:sdt>
  <w:p w14:paraId="3D47C5CD" w14:textId="77777777" w:rsidR="00F4743F" w:rsidRDefault="00F4743F" w:rsidP="006930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EFD37" w14:textId="77777777" w:rsidR="00F4743F" w:rsidRDefault="00F4743F" w:rsidP="00006474">
      <w:r>
        <w:separator/>
      </w:r>
    </w:p>
  </w:footnote>
  <w:footnote w:type="continuationSeparator" w:id="0">
    <w:p w14:paraId="12992BD2" w14:textId="77777777" w:rsidR="00F4743F" w:rsidRDefault="00F4743F" w:rsidP="0000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934"/>
    <w:multiLevelType w:val="hybridMultilevel"/>
    <w:tmpl w:val="0E787310"/>
    <w:lvl w:ilvl="0" w:tplc="929C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C147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2E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340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5A69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A6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FC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30AB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6F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1013D46"/>
    <w:multiLevelType w:val="hybridMultilevel"/>
    <w:tmpl w:val="D7CA1094"/>
    <w:lvl w:ilvl="0" w:tplc="7B20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4C4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06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A24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BC0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FE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E1C3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24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A7E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CF96F1A"/>
    <w:multiLevelType w:val="hybridMultilevel"/>
    <w:tmpl w:val="1004B210"/>
    <w:lvl w:ilvl="0" w:tplc="B182460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C34AAB"/>
    <w:multiLevelType w:val="hybridMultilevel"/>
    <w:tmpl w:val="6FDE365E"/>
    <w:lvl w:ilvl="0" w:tplc="0460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D0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1AE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F521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CC28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F76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4C0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BB6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B7CE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1EE855A4"/>
    <w:multiLevelType w:val="hybridMultilevel"/>
    <w:tmpl w:val="9976F36E"/>
    <w:lvl w:ilvl="0" w:tplc="57F0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424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3389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1A6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6E61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D689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FA6D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20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534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371840A7"/>
    <w:multiLevelType w:val="hybridMultilevel"/>
    <w:tmpl w:val="0E5C1AF6"/>
    <w:lvl w:ilvl="0" w:tplc="B13A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0A84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CE6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3B67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8546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F29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12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C369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28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46C40BBF"/>
    <w:multiLevelType w:val="hybridMultilevel"/>
    <w:tmpl w:val="78642488"/>
    <w:lvl w:ilvl="0" w:tplc="9E62B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620C1"/>
    <w:multiLevelType w:val="hybridMultilevel"/>
    <w:tmpl w:val="E61A0502"/>
    <w:lvl w:ilvl="0" w:tplc="0E08A26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0C63998"/>
    <w:multiLevelType w:val="hybridMultilevel"/>
    <w:tmpl w:val="23B652BA"/>
    <w:lvl w:ilvl="0" w:tplc="56D82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41"/>
    <w:rsid w:val="00003C33"/>
    <w:rsid w:val="00006474"/>
    <w:rsid w:val="00006E00"/>
    <w:rsid w:val="000170CB"/>
    <w:rsid w:val="000175D3"/>
    <w:rsid w:val="00025653"/>
    <w:rsid w:val="000352CB"/>
    <w:rsid w:val="00042203"/>
    <w:rsid w:val="00045C6E"/>
    <w:rsid w:val="00047A70"/>
    <w:rsid w:val="00052C89"/>
    <w:rsid w:val="000562BE"/>
    <w:rsid w:val="000579EA"/>
    <w:rsid w:val="00061D8E"/>
    <w:rsid w:val="00062B80"/>
    <w:rsid w:val="000637B3"/>
    <w:rsid w:val="00071E86"/>
    <w:rsid w:val="000731C1"/>
    <w:rsid w:val="0008085F"/>
    <w:rsid w:val="000827B7"/>
    <w:rsid w:val="000B2955"/>
    <w:rsid w:val="000B35B6"/>
    <w:rsid w:val="000B39FC"/>
    <w:rsid w:val="000C3BB5"/>
    <w:rsid w:val="000C6927"/>
    <w:rsid w:val="000D0828"/>
    <w:rsid w:val="000D5A5B"/>
    <w:rsid w:val="000E23AF"/>
    <w:rsid w:val="000E2B7B"/>
    <w:rsid w:val="000E6D26"/>
    <w:rsid w:val="000E76E1"/>
    <w:rsid w:val="001016C5"/>
    <w:rsid w:val="001077D5"/>
    <w:rsid w:val="00110D44"/>
    <w:rsid w:val="00111C0F"/>
    <w:rsid w:val="0011754D"/>
    <w:rsid w:val="00120F7C"/>
    <w:rsid w:val="00124CDF"/>
    <w:rsid w:val="001349D4"/>
    <w:rsid w:val="00137BF6"/>
    <w:rsid w:val="00146CB2"/>
    <w:rsid w:val="00150E84"/>
    <w:rsid w:val="00167627"/>
    <w:rsid w:val="001736FD"/>
    <w:rsid w:val="00173E35"/>
    <w:rsid w:val="001804B8"/>
    <w:rsid w:val="0018252E"/>
    <w:rsid w:val="00184902"/>
    <w:rsid w:val="00185799"/>
    <w:rsid w:val="00186293"/>
    <w:rsid w:val="00191DE1"/>
    <w:rsid w:val="001949AB"/>
    <w:rsid w:val="001975AA"/>
    <w:rsid w:val="001C0899"/>
    <w:rsid w:val="001C5BCA"/>
    <w:rsid w:val="001D57DB"/>
    <w:rsid w:val="001E42D1"/>
    <w:rsid w:val="001E5907"/>
    <w:rsid w:val="001E609C"/>
    <w:rsid w:val="001E7BCC"/>
    <w:rsid w:val="001F44FD"/>
    <w:rsid w:val="00210502"/>
    <w:rsid w:val="0021089D"/>
    <w:rsid w:val="00214120"/>
    <w:rsid w:val="00214B64"/>
    <w:rsid w:val="00215BCF"/>
    <w:rsid w:val="002179BE"/>
    <w:rsid w:val="00226E94"/>
    <w:rsid w:val="002412CC"/>
    <w:rsid w:val="00247E28"/>
    <w:rsid w:val="002531E9"/>
    <w:rsid w:val="00265F3B"/>
    <w:rsid w:val="00267760"/>
    <w:rsid w:val="002727C5"/>
    <w:rsid w:val="00275661"/>
    <w:rsid w:val="002761AA"/>
    <w:rsid w:val="0027761F"/>
    <w:rsid w:val="002852EB"/>
    <w:rsid w:val="00297C72"/>
    <w:rsid w:val="00297F3B"/>
    <w:rsid w:val="002A35DD"/>
    <w:rsid w:val="002A62E0"/>
    <w:rsid w:val="002B463C"/>
    <w:rsid w:val="002C732D"/>
    <w:rsid w:val="002D640F"/>
    <w:rsid w:val="002E081B"/>
    <w:rsid w:val="002E18B5"/>
    <w:rsid w:val="0030596A"/>
    <w:rsid w:val="0031065A"/>
    <w:rsid w:val="00311324"/>
    <w:rsid w:val="003116CC"/>
    <w:rsid w:val="003143EA"/>
    <w:rsid w:val="00322D08"/>
    <w:rsid w:val="00333EDF"/>
    <w:rsid w:val="00341A81"/>
    <w:rsid w:val="0034218C"/>
    <w:rsid w:val="0034241E"/>
    <w:rsid w:val="003548DE"/>
    <w:rsid w:val="00364D21"/>
    <w:rsid w:val="003675A5"/>
    <w:rsid w:val="00375771"/>
    <w:rsid w:val="003825DF"/>
    <w:rsid w:val="00387DB1"/>
    <w:rsid w:val="003A0F4E"/>
    <w:rsid w:val="003A4F8D"/>
    <w:rsid w:val="003B2720"/>
    <w:rsid w:val="003B5031"/>
    <w:rsid w:val="003B70A2"/>
    <w:rsid w:val="003C237C"/>
    <w:rsid w:val="003D2269"/>
    <w:rsid w:val="003D5753"/>
    <w:rsid w:val="003E3791"/>
    <w:rsid w:val="003F1950"/>
    <w:rsid w:val="003F31D1"/>
    <w:rsid w:val="003F4AE6"/>
    <w:rsid w:val="003F517E"/>
    <w:rsid w:val="00400AFF"/>
    <w:rsid w:val="00410B3F"/>
    <w:rsid w:val="0041793E"/>
    <w:rsid w:val="004208AA"/>
    <w:rsid w:val="004211BD"/>
    <w:rsid w:val="004221A5"/>
    <w:rsid w:val="00431E50"/>
    <w:rsid w:val="00432E9E"/>
    <w:rsid w:val="0045396D"/>
    <w:rsid w:val="004543F3"/>
    <w:rsid w:val="00454A54"/>
    <w:rsid w:val="00455C92"/>
    <w:rsid w:val="00471887"/>
    <w:rsid w:val="00474F48"/>
    <w:rsid w:val="0047547D"/>
    <w:rsid w:val="00477781"/>
    <w:rsid w:val="0048150E"/>
    <w:rsid w:val="00482D37"/>
    <w:rsid w:val="00496D3D"/>
    <w:rsid w:val="00497F60"/>
    <w:rsid w:val="004A4083"/>
    <w:rsid w:val="004A4B67"/>
    <w:rsid w:val="004A59D9"/>
    <w:rsid w:val="004A66AF"/>
    <w:rsid w:val="004B04A1"/>
    <w:rsid w:val="004B093D"/>
    <w:rsid w:val="004B0F4C"/>
    <w:rsid w:val="004B6D3E"/>
    <w:rsid w:val="004C0CD8"/>
    <w:rsid w:val="004D3069"/>
    <w:rsid w:val="004F19B2"/>
    <w:rsid w:val="004F2A22"/>
    <w:rsid w:val="004F7773"/>
    <w:rsid w:val="005054C3"/>
    <w:rsid w:val="005128E7"/>
    <w:rsid w:val="00524CB4"/>
    <w:rsid w:val="00527E21"/>
    <w:rsid w:val="0053250F"/>
    <w:rsid w:val="0054091F"/>
    <w:rsid w:val="005420B1"/>
    <w:rsid w:val="005556A7"/>
    <w:rsid w:val="005569DE"/>
    <w:rsid w:val="00560146"/>
    <w:rsid w:val="00561627"/>
    <w:rsid w:val="00564758"/>
    <w:rsid w:val="005650C2"/>
    <w:rsid w:val="00571819"/>
    <w:rsid w:val="00571DAF"/>
    <w:rsid w:val="0058044D"/>
    <w:rsid w:val="005808BD"/>
    <w:rsid w:val="005A011A"/>
    <w:rsid w:val="005A10AA"/>
    <w:rsid w:val="005A27DE"/>
    <w:rsid w:val="005A4443"/>
    <w:rsid w:val="005B0662"/>
    <w:rsid w:val="005B19EF"/>
    <w:rsid w:val="005D442D"/>
    <w:rsid w:val="005D584E"/>
    <w:rsid w:val="005D6C51"/>
    <w:rsid w:val="005D7DF3"/>
    <w:rsid w:val="005E616B"/>
    <w:rsid w:val="005E7A95"/>
    <w:rsid w:val="005F062C"/>
    <w:rsid w:val="005F15EA"/>
    <w:rsid w:val="005F1834"/>
    <w:rsid w:val="005F2914"/>
    <w:rsid w:val="005F65D1"/>
    <w:rsid w:val="00600E59"/>
    <w:rsid w:val="00610DD1"/>
    <w:rsid w:val="00612E73"/>
    <w:rsid w:val="006232BC"/>
    <w:rsid w:val="0062605C"/>
    <w:rsid w:val="006434E7"/>
    <w:rsid w:val="00650807"/>
    <w:rsid w:val="006511BE"/>
    <w:rsid w:val="00655D9C"/>
    <w:rsid w:val="00662A09"/>
    <w:rsid w:val="00667473"/>
    <w:rsid w:val="006721ED"/>
    <w:rsid w:val="00673172"/>
    <w:rsid w:val="00677106"/>
    <w:rsid w:val="00683208"/>
    <w:rsid w:val="00684536"/>
    <w:rsid w:val="00687241"/>
    <w:rsid w:val="006878F5"/>
    <w:rsid w:val="00693088"/>
    <w:rsid w:val="00693C63"/>
    <w:rsid w:val="00694040"/>
    <w:rsid w:val="006B2130"/>
    <w:rsid w:val="006B5374"/>
    <w:rsid w:val="006C61EC"/>
    <w:rsid w:val="006D0510"/>
    <w:rsid w:val="006D3232"/>
    <w:rsid w:val="006D53D6"/>
    <w:rsid w:val="006E025B"/>
    <w:rsid w:val="00701340"/>
    <w:rsid w:val="00701884"/>
    <w:rsid w:val="00703E2B"/>
    <w:rsid w:val="00710D50"/>
    <w:rsid w:val="00710DCB"/>
    <w:rsid w:val="00711CB7"/>
    <w:rsid w:val="00736C88"/>
    <w:rsid w:val="00747D7D"/>
    <w:rsid w:val="007502F3"/>
    <w:rsid w:val="0075348F"/>
    <w:rsid w:val="007724F5"/>
    <w:rsid w:val="00772736"/>
    <w:rsid w:val="007800D2"/>
    <w:rsid w:val="007941A7"/>
    <w:rsid w:val="00796ABA"/>
    <w:rsid w:val="007A2036"/>
    <w:rsid w:val="007B0B78"/>
    <w:rsid w:val="007B3505"/>
    <w:rsid w:val="007C1D1F"/>
    <w:rsid w:val="007C2089"/>
    <w:rsid w:val="007C29F9"/>
    <w:rsid w:val="007D1639"/>
    <w:rsid w:val="007D7D27"/>
    <w:rsid w:val="007E2878"/>
    <w:rsid w:val="007E3E45"/>
    <w:rsid w:val="007E53B8"/>
    <w:rsid w:val="007F4521"/>
    <w:rsid w:val="00802C1B"/>
    <w:rsid w:val="00805C69"/>
    <w:rsid w:val="008117F3"/>
    <w:rsid w:val="00811946"/>
    <w:rsid w:val="00814023"/>
    <w:rsid w:val="00823E73"/>
    <w:rsid w:val="00827790"/>
    <w:rsid w:val="00834B41"/>
    <w:rsid w:val="00836B5D"/>
    <w:rsid w:val="00847348"/>
    <w:rsid w:val="00855B3E"/>
    <w:rsid w:val="00861391"/>
    <w:rsid w:val="00864953"/>
    <w:rsid w:val="00867192"/>
    <w:rsid w:val="00867632"/>
    <w:rsid w:val="00870782"/>
    <w:rsid w:val="00886777"/>
    <w:rsid w:val="0089100D"/>
    <w:rsid w:val="00896154"/>
    <w:rsid w:val="008A478F"/>
    <w:rsid w:val="008A5EE9"/>
    <w:rsid w:val="008B7C6A"/>
    <w:rsid w:val="008C0F2F"/>
    <w:rsid w:val="008C4B3A"/>
    <w:rsid w:val="008C7F35"/>
    <w:rsid w:val="008E7540"/>
    <w:rsid w:val="008E7CDF"/>
    <w:rsid w:val="008F2727"/>
    <w:rsid w:val="00902E81"/>
    <w:rsid w:val="00905C8C"/>
    <w:rsid w:val="009100F8"/>
    <w:rsid w:val="009166FA"/>
    <w:rsid w:val="00924A4F"/>
    <w:rsid w:val="00926485"/>
    <w:rsid w:val="00927BC6"/>
    <w:rsid w:val="00927BC7"/>
    <w:rsid w:val="00933D1E"/>
    <w:rsid w:val="009407F5"/>
    <w:rsid w:val="0094103C"/>
    <w:rsid w:val="0094481E"/>
    <w:rsid w:val="00961B82"/>
    <w:rsid w:val="00965E0C"/>
    <w:rsid w:val="00965FE6"/>
    <w:rsid w:val="00970CD7"/>
    <w:rsid w:val="0097669B"/>
    <w:rsid w:val="0098041C"/>
    <w:rsid w:val="009859CB"/>
    <w:rsid w:val="00986117"/>
    <w:rsid w:val="009A2806"/>
    <w:rsid w:val="009A3026"/>
    <w:rsid w:val="009A39E1"/>
    <w:rsid w:val="009B77A2"/>
    <w:rsid w:val="009D0DD1"/>
    <w:rsid w:val="009D2BBF"/>
    <w:rsid w:val="009E12D5"/>
    <w:rsid w:val="009E6748"/>
    <w:rsid w:val="009F069D"/>
    <w:rsid w:val="009F1402"/>
    <w:rsid w:val="00A0000C"/>
    <w:rsid w:val="00A039CB"/>
    <w:rsid w:val="00A045E9"/>
    <w:rsid w:val="00A06492"/>
    <w:rsid w:val="00A07E8E"/>
    <w:rsid w:val="00A1255E"/>
    <w:rsid w:val="00A2065D"/>
    <w:rsid w:val="00A2740A"/>
    <w:rsid w:val="00A35CB4"/>
    <w:rsid w:val="00A35D88"/>
    <w:rsid w:val="00A361A3"/>
    <w:rsid w:val="00A44F7E"/>
    <w:rsid w:val="00A44FE4"/>
    <w:rsid w:val="00A46D8E"/>
    <w:rsid w:val="00A51986"/>
    <w:rsid w:val="00A55128"/>
    <w:rsid w:val="00A55B9D"/>
    <w:rsid w:val="00A57FD7"/>
    <w:rsid w:val="00A66105"/>
    <w:rsid w:val="00A677A4"/>
    <w:rsid w:val="00A713BB"/>
    <w:rsid w:val="00A718D1"/>
    <w:rsid w:val="00A72E7A"/>
    <w:rsid w:val="00A740CA"/>
    <w:rsid w:val="00A74E9A"/>
    <w:rsid w:val="00A76A20"/>
    <w:rsid w:val="00A80BFA"/>
    <w:rsid w:val="00A8173B"/>
    <w:rsid w:val="00A81B5D"/>
    <w:rsid w:val="00A83D25"/>
    <w:rsid w:val="00A92570"/>
    <w:rsid w:val="00AB0885"/>
    <w:rsid w:val="00AB2A21"/>
    <w:rsid w:val="00AB524B"/>
    <w:rsid w:val="00AB5A07"/>
    <w:rsid w:val="00AC3FE3"/>
    <w:rsid w:val="00AC6463"/>
    <w:rsid w:val="00AC7C81"/>
    <w:rsid w:val="00AD15F4"/>
    <w:rsid w:val="00AD1E74"/>
    <w:rsid w:val="00AE262E"/>
    <w:rsid w:val="00AE314E"/>
    <w:rsid w:val="00AE6809"/>
    <w:rsid w:val="00AF37AB"/>
    <w:rsid w:val="00AF4E7F"/>
    <w:rsid w:val="00AF6C22"/>
    <w:rsid w:val="00AF7A2A"/>
    <w:rsid w:val="00B0073B"/>
    <w:rsid w:val="00B0223F"/>
    <w:rsid w:val="00B07A7F"/>
    <w:rsid w:val="00B1177E"/>
    <w:rsid w:val="00B15FF2"/>
    <w:rsid w:val="00B3677B"/>
    <w:rsid w:val="00B447AC"/>
    <w:rsid w:val="00B62BD8"/>
    <w:rsid w:val="00B640AE"/>
    <w:rsid w:val="00B67C0C"/>
    <w:rsid w:val="00B7218C"/>
    <w:rsid w:val="00B749BF"/>
    <w:rsid w:val="00B77C19"/>
    <w:rsid w:val="00B858FE"/>
    <w:rsid w:val="00B9134F"/>
    <w:rsid w:val="00B92D61"/>
    <w:rsid w:val="00B93266"/>
    <w:rsid w:val="00B96C57"/>
    <w:rsid w:val="00B9767D"/>
    <w:rsid w:val="00BB0777"/>
    <w:rsid w:val="00BB2B7A"/>
    <w:rsid w:val="00BB4656"/>
    <w:rsid w:val="00BD1238"/>
    <w:rsid w:val="00BD249C"/>
    <w:rsid w:val="00BD523B"/>
    <w:rsid w:val="00BD66F9"/>
    <w:rsid w:val="00BE25CC"/>
    <w:rsid w:val="00BE4527"/>
    <w:rsid w:val="00BE5FE2"/>
    <w:rsid w:val="00BE69BC"/>
    <w:rsid w:val="00BE763D"/>
    <w:rsid w:val="00C01D6D"/>
    <w:rsid w:val="00C03AF0"/>
    <w:rsid w:val="00C05A7F"/>
    <w:rsid w:val="00C06A49"/>
    <w:rsid w:val="00C10170"/>
    <w:rsid w:val="00C11F71"/>
    <w:rsid w:val="00C12550"/>
    <w:rsid w:val="00C172BB"/>
    <w:rsid w:val="00C2334E"/>
    <w:rsid w:val="00C25DF0"/>
    <w:rsid w:val="00C26EF3"/>
    <w:rsid w:val="00C35ECA"/>
    <w:rsid w:val="00C403E9"/>
    <w:rsid w:val="00C404DD"/>
    <w:rsid w:val="00C50262"/>
    <w:rsid w:val="00C531B3"/>
    <w:rsid w:val="00C540E6"/>
    <w:rsid w:val="00C65B8D"/>
    <w:rsid w:val="00C7286C"/>
    <w:rsid w:val="00C739D7"/>
    <w:rsid w:val="00C75C67"/>
    <w:rsid w:val="00C9186F"/>
    <w:rsid w:val="00C93E27"/>
    <w:rsid w:val="00C97833"/>
    <w:rsid w:val="00CA2DCD"/>
    <w:rsid w:val="00CA4F16"/>
    <w:rsid w:val="00CA5EF9"/>
    <w:rsid w:val="00CA748F"/>
    <w:rsid w:val="00CA7D89"/>
    <w:rsid w:val="00CB6691"/>
    <w:rsid w:val="00CC0E3C"/>
    <w:rsid w:val="00CC2A83"/>
    <w:rsid w:val="00CC445C"/>
    <w:rsid w:val="00CD01C1"/>
    <w:rsid w:val="00CD10B3"/>
    <w:rsid w:val="00CD314F"/>
    <w:rsid w:val="00CD4709"/>
    <w:rsid w:val="00CD4E25"/>
    <w:rsid w:val="00CE006C"/>
    <w:rsid w:val="00CE209D"/>
    <w:rsid w:val="00CE6422"/>
    <w:rsid w:val="00CF4D16"/>
    <w:rsid w:val="00CF7F82"/>
    <w:rsid w:val="00D25977"/>
    <w:rsid w:val="00D27E17"/>
    <w:rsid w:val="00D30B0A"/>
    <w:rsid w:val="00D318DE"/>
    <w:rsid w:val="00D32B6E"/>
    <w:rsid w:val="00D4054E"/>
    <w:rsid w:val="00D50065"/>
    <w:rsid w:val="00D6066E"/>
    <w:rsid w:val="00D966AB"/>
    <w:rsid w:val="00DA501D"/>
    <w:rsid w:val="00DA6B3B"/>
    <w:rsid w:val="00DA7A07"/>
    <w:rsid w:val="00DB03EE"/>
    <w:rsid w:val="00DB2AD0"/>
    <w:rsid w:val="00DB4C1E"/>
    <w:rsid w:val="00DC2DC8"/>
    <w:rsid w:val="00DC4AB4"/>
    <w:rsid w:val="00DD036A"/>
    <w:rsid w:val="00DD1539"/>
    <w:rsid w:val="00DD2BC0"/>
    <w:rsid w:val="00DD2E8F"/>
    <w:rsid w:val="00DD446C"/>
    <w:rsid w:val="00DD44E5"/>
    <w:rsid w:val="00DE0E28"/>
    <w:rsid w:val="00DE2C40"/>
    <w:rsid w:val="00DE517F"/>
    <w:rsid w:val="00DE65A2"/>
    <w:rsid w:val="00DE7BC2"/>
    <w:rsid w:val="00DF08B7"/>
    <w:rsid w:val="00DF0D4A"/>
    <w:rsid w:val="00DF6D2E"/>
    <w:rsid w:val="00E013CD"/>
    <w:rsid w:val="00E07769"/>
    <w:rsid w:val="00E14BD7"/>
    <w:rsid w:val="00E275BA"/>
    <w:rsid w:val="00E35C70"/>
    <w:rsid w:val="00E4076F"/>
    <w:rsid w:val="00E46BB8"/>
    <w:rsid w:val="00E4769F"/>
    <w:rsid w:val="00E53256"/>
    <w:rsid w:val="00E6478D"/>
    <w:rsid w:val="00E7686D"/>
    <w:rsid w:val="00E85B73"/>
    <w:rsid w:val="00E90D8A"/>
    <w:rsid w:val="00E92987"/>
    <w:rsid w:val="00E93DBA"/>
    <w:rsid w:val="00E948E8"/>
    <w:rsid w:val="00EA47CD"/>
    <w:rsid w:val="00EA60DC"/>
    <w:rsid w:val="00EB0BE3"/>
    <w:rsid w:val="00EB1838"/>
    <w:rsid w:val="00EB4FEF"/>
    <w:rsid w:val="00EB50A9"/>
    <w:rsid w:val="00EB6901"/>
    <w:rsid w:val="00EB7CD0"/>
    <w:rsid w:val="00ED0791"/>
    <w:rsid w:val="00ED11A3"/>
    <w:rsid w:val="00ED52E7"/>
    <w:rsid w:val="00ED5D28"/>
    <w:rsid w:val="00EE6009"/>
    <w:rsid w:val="00EF4317"/>
    <w:rsid w:val="00F036F2"/>
    <w:rsid w:val="00F159D5"/>
    <w:rsid w:val="00F20C22"/>
    <w:rsid w:val="00F21D1E"/>
    <w:rsid w:val="00F24FAD"/>
    <w:rsid w:val="00F26FDF"/>
    <w:rsid w:val="00F345B1"/>
    <w:rsid w:val="00F37AA2"/>
    <w:rsid w:val="00F37FCF"/>
    <w:rsid w:val="00F4743F"/>
    <w:rsid w:val="00F521D3"/>
    <w:rsid w:val="00F5483D"/>
    <w:rsid w:val="00F610E8"/>
    <w:rsid w:val="00F7717B"/>
    <w:rsid w:val="00F83EB4"/>
    <w:rsid w:val="00F925D9"/>
    <w:rsid w:val="00F950CF"/>
    <w:rsid w:val="00F966A2"/>
    <w:rsid w:val="00F9751C"/>
    <w:rsid w:val="00FA079F"/>
    <w:rsid w:val="00FA4D27"/>
    <w:rsid w:val="00FB2972"/>
    <w:rsid w:val="00FB36C7"/>
    <w:rsid w:val="00FB49BB"/>
    <w:rsid w:val="00FC1105"/>
    <w:rsid w:val="00FD1775"/>
    <w:rsid w:val="00FD70B4"/>
    <w:rsid w:val="00FE2A01"/>
    <w:rsid w:val="00FE625D"/>
    <w:rsid w:val="00FF3ED8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90A049"/>
  <w15:docId w15:val="{7FC282C9-CA78-4D74-BC97-6F9064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D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A27D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474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06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474"/>
    <w:rPr>
      <w:rFonts w:ascii="Century" w:eastAsia="ＭＳ 明朝" w:hAnsi="Century" w:cs="Times New Roman"/>
      <w:szCs w:val="20"/>
    </w:rPr>
  </w:style>
  <w:style w:type="paragraph" w:styleId="aa">
    <w:name w:val="Revision"/>
    <w:hidden/>
    <w:uiPriority w:val="99"/>
    <w:semiHidden/>
    <w:rsid w:val="00F26FDF"/>
    <w:rPr>
      <w:rFonts w:ascii="Century" w:eastAsia="ＭＳ 明朝" w:hAnsi="Century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F26F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F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FDF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6F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FDF"/>
    <w:rPr>
      <w:rFonts w:ascii="Century" w:eastAsia="ＭＳ 明朝" w:hAnsi="Century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137BF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77106"/>
    <w:pPr>
      <w:widowControl/>
      <w:jc w:val="center"/>
    </w:pPr>
    <w:rPr>
      <w:rFonts w:ascii="ＭＳ 明朝" w:hAnsi="ＭＳ ゴシック" w:cs="ＭＳ ゴシック"/>
      <w:color w:val="000000"/>
      <w:szCs w:val="22"/>
    </w:rPr>
  </w:style>
  <w:style w:type="character" w:customStyle="1" w:styleId="af2">
    <w:name w:val="記 (文字)"/>
    <w:basedOn w:val="a0"/>
    <w:link w:val="af1"/>
    <w:uiPriority w:val="99"/>
    <w:rsid w:val="00677106"/>
    <w:rPr>
      <w:rFonts w:ascii="ＭＳ 明朝" w:eastAsia="ＭＳ 明朝" w:hAnsi="ＭＳ ゴシック" w:cs="ＭＳ ゴシック"/>
      <w:color w:val="000000"/>
    </w:rPr>
  </w:style>
  <w:style w:type="paragraph" w:styleId="af3">
    <w:name w:val="Closing"/>
    <w:basedOn w:val="a"/>
    <w:link w:val="af4"/>
    <w:uiPriority w:val="99"/>
    <w:unhideWhenUsed/>
    <w:rsid w:val="00677106"/>
    <w:pPr>
      <w:widowControl/>
      <w:jc w:val="right"/>
    </w:pPr>
    <w:rPr>
      <w:rFonts w:ascii="ＭＳ 明朝" w:hAnsi="ＭＳ ゴシック" w:cs="ＭＳ ゴシック"/>
      <w:color w:val="000000"/>
      <w:szCs w:val="22"/>
    </w:rPr>
  </w:style>
  <w:style w:type="character" w:customStyle="1" w:styleId="af4">
    <w:name w:val="結語 (文字)"/>
    <w:basedOn w:val="a0"/>
    <w:link w:val="af3"/>
    <w:uiPriority w:val="99"/>
    <w:rsid w:val="00677106"/>
    <w:rPr>
      <w:rFonts w:ascii="ＭＳ 明朝" w:eastAsia="ＭＳ 明朝" w:hAnsi="ＭＳ ゴシック" w:cs="ＭＳ ゴシック"/>
      <w:color w:val="000000"/>
    </w:rPr>
  </w:style>
  <w:style w:type="character" w:styleId="af5">
    <w:name w:val="Hyperlink"/>
    <w:basedOn w:val="a0"/>
    <w:uiPriority w:val="99"/>
    <w:unhideWhenUsed/>
    <w:rsid w:val="00677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53F1-0981-4F16-8020-3A239E33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　始</dc:creator>
  <cp:lastModifiedBy>松野　始</cp:lastModifiedBy>
  <cp:revision>2</cp:revision>
  <dcterms:created xsi:type="dcterms:W3CDTF">2020-12-10T23:59:00Z</dcterms:created>
  <dcterms:modified xsi:type="dcterms:W3CDTF">2020-12-10T23:59:00Z</dcterms:modified>
</cp:coreProperties>
</file>