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B0C" w:rsidRPr="00AB7D24" w:rsidRDefault="00F73B0C" w:rsidP="00F73B0C">
      <w:pPr>
        <w:jc w:val="center"/>
        <w:rPr>
          <w:rFonts w:ascii="ＭＳ 明朝" w:eastAsia="ＭＳ 明朝" w:hAnsi="ＭＳ 明朝"/>
          <w:sz w:val="22"/>
        </w:rPr>
      </w:pPr>
      <w:r w:rsidRPr="00AB7D24">
        <w:rPr>
          <w:rFonts w:ascii="ＭＳ 明朝" w:eastAsia="ＭＳ 明朝" w:hAnsi="ＭＳ 明朝" w:hint="eastAsia"/>
          <w:sz w:val="22"/>
        </w:rPr>
        <w:t>労働</w:t>
      </w:r>
      <w:r w:rsidR="00DF3043" w:rsidRPr="00AB7D24">
        <w:rPr>
          <w:rFonts w:ascii="ＭＳ 明朝" w:eastAsia="ＭＳ 明朝" w:hAnsi="ＭＳ 明朝" w:hint="eastAsia"/>
          <w:sz w:val="22"/>
        </w:rPr>
        <w:t>実態</w:t>
      </w:r>
      <w:r w:rsidR="003A39AD" w:rsidRPr="00AB7D24">
        <w:rPr>
          <w:rFonts w:ascii="ＭＳ 明朝" w:eastAsia="ＭＳ 明朝" w:hAnsi="ＭＳ 明朝" w:hint="eastAsia"/>
          <w:sz w:val="22"/>
        </w:rPr>
        <w:t>審査</w:t>
      </w:r>
      <w:r w:rsidRPr="00AB7D24">
        <w:rPr>
          <w:rFonts w:ascii="ＭＳ 明朝" w:eastAsia="ＭＳ 明朝" w:hAnsi="ＭＳ 明朝" w:hint="eastAsia"/>
          <w:sz w:val="22"/>
        </w:rPr>
        <w:t>チェックシート（申告書）</w:t>
      </w:r>
    </w:p>
    <w:p w:rsidR="00D07650" w:rsidRPr="00AB7D24" w:rsidRDefault="00D07650" w:rsidP="00C54793">
      <w:pPr>
        <w:jc w:val="center"/>
        <w:rPr>
          <w:rFonts w:ascii="ＭＳ 明朝" w:eastAsia="ＭＳ 明朝" w:hAnsi="ＭＳ 明朝"/>
          <w:sz w:val="22"/>
        </w:rPr>
      </w:pPr>
      <w:r w:rsidRPr="00AB7D24">
        <w:rPr>
          <w:rFonts w:ascii="ＭＳ 明朝" w:eastAsia="ＭＳ 明朝" w:hAnsi="ＭＳ 明朝" w:hint="eastAsia"/>
          <w:sz w:val="22"/>
        </w:rPr>
        <w:t>（共同企業体の場合、構成団体ごとに作成し提出してください）</w:t>
      </w:r>
    </w:p>
    <w:p w:rsidR="00F73B0C" w:rsidRPr="00AB7D24" w:rsidRDefault="00D07650" w:rsidP="00D07650">
      <w:pPr>
        <w:ind w:leftChars="1773" w:left="6002" w:hangingChars="794" w:hanging="1747"/>
        <w:jc w:val="right"/>
        <w:rPr>
          <w:rFonts w:ascii="ＭＳ 明朝" w:eastAsia="ＭＳ 明朝" w:hAnsi="ＭＳ 明朝"/>
          <w:sz w:val="22"/>
        </w:rPr>
      </w:pPr>
      <w:r w:rsidRPr="00AB7D24">
        <w:rPr>
          <w:rFonts w:ascii="ＭＳ 明朝" w:eastAsia="ＭＳ 明朝" w:hAnsi="ＭＳ 明朝" w:hint="eastAsia"/>
          <w:sz w:val="22"/>
        </w:rPr>
        <w:t>令和　　年　　月</w:t>
      </w:r>
      <w:r w:rsidR="00F73B0C" w:rsidRPr="00AB7D24">
        <w:rPr>
          <w:rFonts w:ascii="ＭＳ 明朝" w:eastAsia="ＭＳ 明朝" w:hAnsi="ＭＳ 明朝" w:hint="eastAsia"/>
          <w:sz w:val="22"/>
        </w:rPr>
        <w:t xml:space="preserve">　　日</w:t>
      </w:r>
    </w:p>
    <w:p w:rsidR="00D07650" w:rsidRPr="00AB7D24" w:rsidRDefault="00D07650" w:rsidP="00D07650">
      <w:pPr>
        <w:ind w:leftChars="1773" w:left="6002" w:hangingChars="794" w:hanging="1747"/>
        <w:jc w:val="right"/>
        <w:rPr>
          <w:rFonts w:ascii="ＭＳ 明朝" w:eastAsia="ＭＳ 明朝" w:hAnsi="ＭＳ 明朝"/>
          <w:sz w:val="22"/>
        </w:rPr>
      </w:pPr>
    </w:p>
    <w:p w:rsidR="00F73B0C" w:rsidRPr="00AB7D24" w:rsidRDefault="00F73B0C" w:rsidP="00D07650">
      <w:pPr>
        <w:ind w:leftChars="1773" w:left="6002" w:hangingChars="794" w:hanging="1747"/>
        <w:rPr>
          <w:rFonts w:ascii="ＭＳ 明朝" w:eastAsia="ＭＳ 明朝" w:hAnsi="ＭＳ 明朝"/>
          <w:sz w:val="22"/>
        </w:rPr>
      </w:pPr>
      <w:r w:rsidRPr="00AB7D24">
        <w:rPr>
          <w:rFonts w:ascii="ＭＳ 明朝" w:eastAsia="ＭＳ 明朝" w:hAnsi="ＭＳ 明朝" w:hint="eastAsia"/>
          <w:sz w:val="22"/>
        </w:rPr>
        <w:t xml:space="preserve">法人・団体名　　</w:t>
      </w:r>
      <w:r w:rsidR="00D07650" w:rsidRPr="00AB7D24">
        <w:rPr>
          <w:rFonts w:ascii="ＭＳ 明朝" w:eastAsia="ＭＳ 明朝" w:hAnsi="ＭＳ 明朝" w:hint="eastAsia"/>
          <w:sz w:val="22"/>
        </w:rPr>
        <w:t xml:space="preserve">　　　</w:t>
      </w:r>
      <w:r w:rsidRPr="00AB7D24">
        <w:rPr>
          <w:rFonts w:ascii="ＭＳ 明朝" w:eastAsia="ＭＳ 明朝" w:hAnsi="ＭＳ 明朝" w:hint="eastAsia"/>
          <w:sz w:val="22"/>
        </w:rPr>
        <w:t xml:space="preserve">　　　　　　　</w:t>
      </w:r>
      <w:r w:rsidR="00D07650" w:rsidRPr="00AB7D24">
        <w:rPr>
          <w:rFonts w:ascii="ＭＳ 明朝" w:eastAsia="ＭＳ 明朝" w:hAnsi="ＭＳ 明朝" w:hint="eastAsia"/>
          <w:sz w:val="22"/>
        </w:rPr>
        <w:t xml:space="preserve">　　</w:t>
      </w:r>
      <w:r w:rsidRPr="00AB7D24">
        <w:rPr>
          <w:rFonts w:ascii="ＭＳ 明朝" w:eastAsia="ＭＳ 明朝" w:hAnsi="ＭＳ 明朝" w:hint="eastAsia"/>
          <w:sz w:val="22"/>
        </w:rPr>
        <w:t xml:space="preserve">　　　</w:t>
      </w:r>
      <w:r w:rsidR="00D07650" w:rsidRPr="00AB7D24">
        <w:rPr>
          <w:rFonts w:ascii="ＭＳ 明朝" w:eastAsia="ＭＳ 明朝" w:hAnsi="ＭＳ 明朝" w:hint="eastAsia"/>
          <w:sz w:val="22"/>
        </w:rPr>
        <w:t xml:space="preserve">　</w:t>
      </w:r>
    </w:p>
    <w:p w:rsidR="00F73B0C" w:rsidRPr="00AB7D24" w:rsidRDefault="00F73B0C" w:rsidP="00D07650">
      <w:pPr>
        <w:ind w:leftChars="1773" w:left="6002" w:hangingChars="794" w:hanging="1747"/>
        <w:rPr>
          <w:rFonts w:ascii="ＭＳ 明朝" w:eastAsia="ＭＳ 明朝" w:hAnsi="ＭＳ 明朝"/>
          <w:sz w:val="22"/>
        </w:rPr>
      </w:pPr>
      <w:r w:rsidRPr="00AB7D24">
        <w:rPr>
          <w:rFonts w:ascii="ＭＳ 明朝" w:eastAsia="ＭＳ 明朝" w:hAnsi="ＭＳ 明朝" w:hint="eastAsia"/>
          <w:sz w:val="22"/>
        </w:rPr>
        <w:t xml:space="preserve">法人・団体所在地　　　　　　　　　　</w:t>
      </w:r>
      <w:r w:rsidR="00D07650" w:rsidRPr="00AB7D24">
        <w:rPr>
          <w:rFonts w:ascii="ＭＳ 明朝" w:eastAsia="ＭＳ 明朝" w:hAnsi="ＭＳ 明朝" w:hint="eastAsia"/>
          <w:sz w:val="22"/>
        </w:rPr>
        <w:t xml:space="preserve">　　　　　　</w:t>
      </w:r>
    </w:p>
    <w:p w:rsidR="00F73B0C" w:rsidRPr="00AB7D24" w:rsidRDefault="00F73B0C" w:rsidP="00D07650">
      <w:pPr>
        <w:ind w:leftChars="1773" w:left="6002" w:hangingChars="794" w:hanging="1747"/>
        <w:rPr>
          <w:rFonts w:ascii="ＭＳ 明朝" w:eastAsia="ＭＳ 明朝" w:hAnsi="ＭＳ 明朝"/>
          <w:sz w:val="22"/>
          <w:u w:val="single"/>
        </w:rPr>
      </w:pPr>
      <w:r w:rsidRPr="00AB7D24">
        <w:rPr>
          <w:rFonts w:ascii="ＭＳ 明朝" w:eastAsia="ＭＳ 明朝" w:hAnsi="ＭＳ 明朝" w:hint="eastAsia"/>
          <w:sz w:val="22"/>
        </w:rPr>
        <w:t xml:space="preserve">代表者名　　　　　　　　　　　　</w:t>
      </w:r>
      <w:r w:rsidR="00D07650" w:rsidRPr="00AB7D24">
        <w:rPr>
          <w:rFonts w:ascii="ＭＳ 明朝" w:eastAsia="ＭＳ 明朝" w:hAnsi="ＭＳ 明朝" w:hint="eastAsia"/>
          <w:sz w:val="22"/>
        </w:rPr>
        <w:t xml:space="preserve">　　　　　</w:t>
      </w:r>
      <w:r w:rsidR="009C1F3E" w:rsidRPr="00AB7D24">
        <w:rPr>
          <w:rFonts w:ascii="ＭＳ 明朝" w:eastAsia="ＭＳ 明朝" w:hAnsi="ＭＳ 明朝" w:hint="eastAsia"/>
          <w:sz w:val="22"/>
        </w:rPr>
        <w:t xml:space="preserve">　</w:t>
      </w:r>
      <w:r w:rsidRPr="00AB7D24">
        <w:rPr>
          <w:rFonts w:ascii="ＭＳ 明朝" w:eastAsia="ＭＳ 明朝" w:hAnsi="ＭＳ 明朝" w:hint="eastAsia"/>
          <w:sz w:val="22"/>
        </w:rPr>
        <w:t xml:space="preserve">　</w:t>
      </w:r>
      <w:r w:rsidR="00D07650" w:rsidRPr="00AB7D24">
        <w:rPr>
          <w:rFonts w:ascii="ＭＳ 明朝" w:eastAsia="ＭＳ 明朝" w:hAnsi="ＭＳ 明朝" w:hint="eastAsia"/>
          <w:sz w:val="22"/>
        </w:rPr>
        <w:t xml:space="preserve">　</w:t>
      </w:r>
    </w:p>
    <w:p w:rsidR="00F73B0C" w:rsidRPr="00AB7D24" w:rsidRDefault="00F73B0C" w:rsidP="00F73B0C">
      <w:pPr>
        <w:rPr>
          <w:rFonts w:ascii="ＭＳ 明朝" w:eastAsia="ＭＳ 明朝" w:hAnsi="ＭＳ 明朝"/>
          <w:sz w:val="22"/>
        </w:rPr>
      </w:pPr>
    </w:p>
    <w:p w:rsidR="00F73B0C" w:rsidRPr="00AB7D24" w:rsidRDefault="00F73B0C" w:rsidP="00F73B0C">
      <w:pPr>
        <w:rPr>
          <w:rFonts w:ascii="ＭＳ 明朝" w:eastAsia="ＭＳ 明朝" w:hAnsi="ＭＳ 明朝"/>
          <w:sz w:val="22"/>
        </w:rPr>
      </w:pPr>
      <w:r w:rsidRPr="00AB7D24">
        <w:rPr>
          <w:rFonts w:ascii="ＭＳ 明朝" w:eastAsia="ＭＳ 明朝" w:hAnsi="ＭＳ 明朝" w:hint="eastAsia"/>
          <w:sz w:val="22"/>
        </w:rPr>
        <w:t xml:space="preserve">≪労働契約・賃金≫　</w:t>
      </w:r>
      <w:r w:rsidRPr="00AB7D24">
        <w:rPr>
          <w:rFonts w:ascii="ＭＳ 明朝" w:eastAsia="ＭＳ 明朝" w:hAnsi="ＭＳ 明朝" w:cs="Segoe UI Symbol"/>
          <w:sz w:val="22"/>
        </w:rPr>
        <w:t>☑</w:t>
      </w:r>
      <w:r w:rsidRPr="00AB7D24">
        <w:rPr>
          <w:rFonts w:ascii="ＭＳ 明朝" w:eastAsia="ＭＳ 明朝" w:hAnsi="ＭＳ 明朝" w:cs="HG丸ｺﾞｼｯｸM-PRO" w:hint="eastAsia"/>
          <w:sz w:val="22"/>
        </w:rPr>
        <w:t>がつかない場合はその理由を記入してください。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04"/>
        <w:gridCol w:w="8930"/>
      </w:tblGrid>
      <w:tr w:rsidR="00AB7D24" w:rsidRPr="00AB7D24" w:rsidTr="00D07650">
        <w:tc>
          <w:tcPr>
            <w:tcW w:w="704" w:type="dxa"/>
            <w:vAlign w:val="center"/>
          </w:tcPr>
          <w:p w:rsidR="00F73B0C" w:rsidRPr="00AB7D24" w:rsidRDefault="00F73B0C" w:rsidP="009940F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930" w:type="dxa"/>
          </w:tcPr>
          <w:p w:rsidR="00F73B0C" w:rsidRPr="00AB7D24" w:rsidRDefault="00F73B0C" w:rsidP="009940F8">
            <w:pPr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○入社の際</w:t>
            </w:r>
            <w:r w:rsidR="0013464C" w:rsidRPr="00AB7D24">
              <w:rPr>
                <w:rFonts w:ascii="ＭＳ 明朝" w:eastAsia="ＭＳ 明朝" w:hAnsi="ＭＳ 明朝" w:hint="eastAsia"/>
                <w:sz w:val="22"/>
              </w:rPr>
              <w:t>、</w:t>
            </w:r>
            <w:r w:rsidRPr="00AB7D24">
              <w:rPr>
                <w:rFonts w:ascii="ＭＳ 明朝" w:eastAsia="ＭＳ 明朝" w:hAnsi="ＭＳ 明朝" w:hint="eastAsia"/>
                <w:sz w:val="22"/>
              </w:rPr>
              <w:t>従業員に労働条件を明示している</w:t>
            </w:r>
          </w:p>
          <w:p w:rsidR="00F73B0C" w:rsidRPr="00AB7D24" w:rsidRDefault="00F73B0C" w:rsidP="009940F8">
            <w:pPr>
              <w:ind w:leftChars="100" w:left="240"/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契約の期間</w:t>
            </w:r>
            <w:r w:rsidR="0013464C" w:rsidRPr="00AB7D24">
              <w:rPr>
                <w:rFonts w:ascii="ＭＳ 明朝" w:eastAsia="ＭＳ 明朝" w:hAnsi="ＭＳ 明朝" w:hint="eastAsia"/>
                <w:sz w:val="22"/>
              </w:rPr>
              <w:t>、</w:t>
            </w:r>
            <w:r w:rsidRPr="00AB7D24">
              <w:rPr>
                <w:rFonts w:ascii="ＭＳ 明朝" w:eastAsia="ＭＳ 明朝" w:hAnsi="ＭＳ 明朝" w:hint="eastAsia"/>
                <w:sz w:val="22"/>
              </w:rPr>
              <w:t>賃金</w:t>
            </w:r>
            <w:r w:rsidR="0013464C" w:rsidRPr="00AB7D24">
              <w:rPr>
                <w:rFonts w:ascii="ＭＳ 明朝" w:eastAsia="ＭＳ 明朝" w:hAnsi="ＭＳ 明朝" w:hint="eastAsia"/>
                <w:sz w:val="22"/>
              </w:rPr>
              <w:t>、</w:t>
            </w:r>
            <w:r w:rsidRPr="00AB7D24">
              <w:rPr>
                <w:rFonts w:ascii="ＭＳ 明朝" w:eastAsia="ＭＳ 明朝" w:hAnsi="ＭＳ 明朝" w:hint="eastAsia"/>
                <w:sz w:val="22"/>
              </w:rPr>
              <w:t>就業時間などの重要な労働条件については</w:t>
            </w:r>
            <w:r w:rsidR="0013464C" w:rsidRPr="00AB7D24">
              <w:rPr>
                <w:rFonts w:ascii="ＭＳ 明朝" w:eastAsia="ＭＳ 明朝" w:hAnsi="ＭＳ 明朝" w:hint="eastAsia"/>
                <w:sz w:val="22"/>
              </w:rPr>
              <w:t>、</w:t>
            </w:r>
            <w:r w:rsidRPr="00AB7D24">
              <w:rPr>
                <w:rFonts w:ascii="ＭＳ 明朝" w:eastAsia="ＭＳ 明朝" w:hAnsi="ＭＳ 明朝" w:hint="eastAsia"/>
                <w:sz w:val="22"/>
              </w:rPr>
              <w:t>書面に明示することが義務づけられています。</w:t>
            </w:r>
          </w:p>
        </w:tc>
      </w:tr>
      <w:tr w:rsidR="00AB7D24" w:rsidRPr="00AB7D24" w:rsidTr="00D07650">
        <w:tc>
          <w:tcPr>
            <w:tcW w:w="704" w:type="dxa"/>
            <w:vAlign w:val="center"/>
          </w:tcPr>
          <w:p w:rsidR="00F73B0C" w:rsidRPr="00AB7D24" w:rsidRDefault="00F73B0C" w:rsidP="009940F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930" w:type="dxa"/>
          </w:tcPr>
          <w:p w:rsidR="00F73B0C" w:rsidRPr="00AB7D24" w:rsidRDefault="00F73B0C" w:rsidP="009940F8">
            <w:pPr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○最低賃金を知り</w:t>
            </w:r>
            <w:r w:rsidR="0013464C" w:rsidRPr="00AB7D24">
              <w:rPr>
                <w:rFonts w:ascii="ＭＳ 明朝" w:eastAsia="ＭＳ 明朝" w:hAnsi="ＭＳ 明朝" w:hint="eastAsia"/>
                <w:sz w:val="22"/>
              </w:rPr>
              <w:t>、</w:t>
            </w:r>
            <w:r w:rsidRPr="00AB7D24">
              <w:rPr>
                <w:rFonts w:ascii="ＭＳ 明朝" w:eastAsia="ＭＳ 明朝" w:hAnsi="ＭＳ 明朝" w:hint="eastAsia"/>
                <w:sz w:val="22"/>
              </w:rPr>
              <w:t>守っている</w:t>
            </w:r>
          </w:p>
          <w:p w:rsidR="00F73B0C" w:rsidRPr="00AB7D24" w:rsidRDefault="00F73B0C" w:rsidP="00C15C0D">
            <w:pPr>
              <w:ind w:leftChars="100" w:left="240"/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法律において労働者の最低賃金が定められており</w:t>
            </w:r>
            <w:r w:rsidR="0013464C" w:rsidRPr="00AB7D24">
              <w:rPr>
                <w:rFonts w:ascii="ＭＳ 明朝" w:eastAsia="ＭＳ 明朝" w:hAnsi="ＭＳ 明朝" w:hint="eastAsia"/>
                <w:sz w:val="22"/>
              </w:rPr>
              <w:t>、</w:t>
            </w:r>
            <w:r w:rsidRPr="00AB7D24">
              <w:rPr>
                <w:rFonts w:ascii="ＭＳ 明朝" w:eastAsia="ＭＳ 明朝" w:hAnsi="ＭＳ 明朝" w:hint="eastAsia"/>
                <w:sz w:val="22"/>
              </w:rPr>
              <w:t>その額以上の支払いをすることが義務づけられています。</w:t>
            </w:r>
          </w:p>
        </w:tc>
      </w:tr>
      <w:tr w:rsidR="00AB7D24" w:rsidRPr="00AB7D24" w:rsidTr="00D07650">
        <w:tc>
          <w:tcPr>
            <w:tcW w:w="704" w:type="dxa"/>
            <w:vAlign w:val="center"/>
          </w:tcPr>
          <w:p w:rsidR="00F73B0C" w:rsidRPr="00AB7D24" w:rsidRDefault="00F73B0C" w:rsidP="009940F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930" w:type="dxa"/>
          </w:tcPr>
          <w:p w:rsidR="00F73B0C" w:rsidRPr="00AB7D24" w:rsidRDefault="00F73B0C" w:rsidP="009940F8">
            <w:pPr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○出勤簿</w:t>
            </w:r>
            <w:r w:rsidR="0013464C" w:rsidRPr="00AB7D24">
              <w:rPr>
                <w:rFonts w:ascii="ＭＳ 明朝" w:eastAsia="ＭＳ 明朝" w:hAnsi="ＭＳ 明朝" w:hint="eastAsia"/>
                <w:sz w:val="22"/>
              </w:rPr>
              <w:t>、</w:t>
            </w:r>
            <w:r w:rsidRPr="00AB7D24">
              <w:rPr>
                <w:rFonts w:ascii="ＭＳ 明朝" w:eastAsia="ＭＳ 明朝" w:hAnsi="ＭＳ 明朝" w:hint="eastAsia"/>
                <w:sz w:val="22"/>
              </w:rPr>
              <w:t>タイムカード等で労働時間を把握し</w:t>
            </w:r>
            <w:r w:rsidR="0013464C" w:rsidRPr="00AB7D24">
              <w:rPr>
                <w:rFonts w:ascii="ＭＳ 明朝" w:eastAsia="ＭＳ 明朝" w:hAnsi="ＭＳ 明朝" w:hint="eastAsia"/>
                <w:sz w:val="22"/>
              </w:rPr>
              <w:t>、</w:t>
            </w:r>
            <w:r w:rsidRPr="00AB7D24">
              <w:rPr>
                <w:rFonts w:ascii="ＭＳ 明朝" w:eastAsia="ＭＳ 明朝" w:hAnsi="ＭＳ 明朝" w:hint="eastAsia"/>
                <w:sz w:val="22"/>
              </w:rPr>
              <w:t>記録している</w:t>
            </w:r>
          </w:p>
          <w:p w:rsidR="00F73B0C" w:rsidRPr="00AB7D24" w:rsidRDefault="00F73B0C" w:rsidP="009940F8">
            <w:pPr>
              <w:ind w:leftChars="100" w:left="240"/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労働時間は適正に管理する必要があります。管理を怠り</w:t>
            </w:r>
            <w:r w:rsidR="0013464C" w:rsidRPr="00AB7D24">
              <w:rPr>
                <w:rFonts w:ascii="ＭＳ 明朝" w:eastAsia="ＭＳ 明朝" w:hAnsi="ＭＳ 明朝" w:hint="eastAsia"/>
                <w:sz w:val="22"/>
              </w:rPr>
              <w:t>、</w:t>
            </w:r>
            <w:r w:rsidRPr="00AB7D24">
              <w:rPr>
                <w:rFonts w:ascii="ＭＳ 明朝" w:eastAsia="ＭＳ 明朝" w:hAnsi="ＭＳ 明朝" w:hint="eastAsia"/>
                <w:sz w:val="22"/>
              </w:rPr>
              <w:t>長時間労働を原因とする死傷病が生じた場合は</w:t>
            </w:r>
            <w:r w:rsidR="0013464C" w:rsidRPr="00AB7D24">
              <w:rPr>
                <w:rFonts w:ascii="ＭＳ 明朝" w:eastAsia="ＭＳ 明朝" w:hAnsi="ＭＳ 明朝" w:hint="eastAsia"/>
                <w:sz w:val="22"/>
              </w:rPr>
              <w:t>、</w:t>
            </w:r>
            <w:r w:rsidRPr="00AB7D24">
              <w:rPr>
                <w:rFonts w:ascii="ＭＳ 明朝" w:eastAsia="ＭＳ 明朝" w:hAnsi="ＭＳ 明朝" w:hint="eastAsia"/>
                <w:sz w:val="22"/>
              </w:rPr>
              <w:t>会社が多額の損害賠償責任を負うおそれがあります。</w:t>
            </w:r>
          </w:p>
        </w:tc>
      </w:tr>
      <w:tr w:rsidR="00AB7D24" w:rsidRPr="00AB7D24" w:rsidTr="00D07650">
        <w:tc>
          <w:tcPr>
            <w:tcW w:w="704" w:type="dxa"/>
            <w:vAlign w:val="center"/>
          </w:tcPr>
          <w:p w:rsidR="00F73B0C" w:rsidRPr="00AB7D24" w:rsidRDefault="00F73B0C" w:rsidP="009940F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930" w:type="dxa"/>
          </w:tcPr>
          <w:p w:rsidR="00F73B0C" w:rsidRPr="00AB7D24" w:rsidRDefault="00F73B0C" w:rsidP="009940F8">
            <w:pPr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○時間外割増賃金（残業手当）を適正に支払っている</w:t>
            </w:r>
          </w:p>
          <w:p w:rsidR="00C54793" w:rsidRPr="00AB7D24" w:rsidRDefault="00F73B0C" w:rsidP="00C54793">
            <w:pPr>
              <w:ind w:leftChars="100" w:left="240"/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週40時間または1日8時間以上働かせた場合は</w:t>
            </w:r>
            <w:r w:rsidR="0013464C" w:rsidRPr="00AB7D24">
              <w:rPr>
                <w:rFonts w:ascii="ＭＳ 明朝" w:eastAsia="ＭＳ 明朝" w:hAnsi="ＭＳ 明朝" w:hint="eastAsia"/>
                <w:sz w:val="22"/>
              </w:rPr>
              <w:t>、</w:t>
            </w:r>
            <w:r w:rsidR="00C54793" w:rsidRPr="00AB7D24">
              <w:rPr>
                <w:rFonts w:ascii="ＭＳ 明朝" w:eastAsia="ＭＳ 明朝" w:hAnsi="ＭＳ 明朝" w:hint="eastAsia"/>
                <w:sz w:val="22"/>
              </w:rPr>
              <w:t>原則として通常の労働時間の賃金の計算額の</w:t>
            </w:r>
            <w:r w:rsidR="00C54793" w:rsidRPr="00AB7D24">
              <w:rPr>
                <w:rFonts w:ascii="ＭＳ 明朝" w:eastAsia="ＭＳ 明朝" w:hAnsi="ＭＳ 明朝"/>
                <w:sz w:val="22"/>
              </w:rPr>
              <w:t>2割5</w:t>
            </w:r>
            <w:r w:rsidR="00C54793" w:rsidRPr="00AB7D24">
              <w:rPr>
                <w:rFonts w:ascii="ＭＳ 明朝" w:eastAsia="ＭＳ 明朝" w:hAnsi="ＭＳ 明朝" w:hint="eastAsia"/>
                <w:sz w:val="22"/>
              </w:rPr>
              <w:t>分以上（</w:t>
            </w:r>
            <w:r w:rsidR="00C54793" w:rsidRPr="00AB7D24">
              <w:rPr>
                <w:rFonts w:ascii="ＭＳ 明朝" w:eastAsia="ＭＳ 明朝" w:hAnsi="ＭＳ 明朝"/>
                <w:sz w:val="22"/>
              </w:rPr>
              <w:t>1か月の時間外労働が60時間を超えた場合は5</w:t>
            </w:r>
            <w:r w:rsidR="004C4942">
              <w:rPr>
                <w:rFonts w:ascii="ＭＳ 明朝" w:eastAsia="ＭＳ 明朝" w:hAnsi="ＭＳ 明朝"/>
                <w:sz w:val="22"/>
              </w:rPr>
              <w:t>割以上）</w:t>
            </w:r>
            <w:bookmarkStart w:id="0" w:name="_GoBack"/>
            <w:bookmarkEnd w:id="0"/>
            <w:r w:rsidR="00C54793" w:rsidRPr="00AB7D24">
              <w:rPr>
                <w:rFonts w:ascii="ＭＳ 明朝" w:eastAsia="ＭＳ 明朝" w:hAnsi="ＭＳ 明朝"/>
                <w:sz w:val="22"/>
              </w:rPr>
              <w:t>の率で計算した割増賃金を支払う必要があります。</w:t>
            </w:r>
          </w:p>
        </w:tc>
      </w:tr>
      <w:tr w:rsidR="00AB7D24" w:rsidRPr="00AB7D24" w:rsidTr="00D07650">
        <w:tc>
          <w:tcPr>
            <w:tcW w:w="704" w:type="dxa"/>
            <w:vAlign w:val="center"/>
          </w:tcPr>
          <w:p w:rsidR="00F73B0C" w:rsidRPr="00AB7D24" w:rsidRDefault="00F73B0C" w:rsidP="009940F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930" w:type="dxa"/>
          </w:tcPr>
          <w:p w:rsidR="00F73B0C" w:rsidRPr="00AB7D24" w:rsidRDefault="00F73B0C" w:rsidP="009940F8">
            <w:pPr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○休日割増賃金（休日手当）を適正に支払っている</w:t>
            </w:r>
          </w:p>
          <w:p w:rsidR="00F73B0C" w:rsidRPr="00AB7D24" w:rsidRDefault="009C1F3E" w:rsidP="009C1F3E">
            <w:pPr>
              <w:ind w:leftChars="100" w:left="240"/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法定</w:t>
            </w:r>
            <w:r w:rsidR="00F73B0C" w:rsidRPr="00AB7D24">
              <w:rPr>
                <w:rFonts w:ascii="ＭＳ 明朝" w:eastAsia="ＭＳ 明朝" w:hAnsi="ＭＳ 明朝" w:hint="eastAsia"/>
                <w:sz w:val="22"/>
              </w:rPr>
              <w:t>休日に働かせた場合は</w:t>
            </w:r>
            <w:r w:rsidR="0013464C" w:rsidRPr="00AB7D24">
              <w:rPr>
                <w:rFonts w:ascii="ＭＳ 明朝" w:eastAsia="ＭＳ 明朝" w:hAnsi="ＭＳ 明朝" w:hint="eastAsia"/>
                <w:sz w:val="22"/>
              </w:rPr>
              <w:t>、</w:t>
            </w:r>
            <w:r w:rsidR="00F73B0C" w:rsidRPr="00AB7D24">
              <w:rPr>
                <w:rFonts w:ascii="ＭＳ 明朝" w:eastAsia="ＭＳ 明朝" w:hAnsi="ＭＳ 明朝" w:hint="eastAsia"/>
                <w:sz w:val="22"/>
              </w:rPr>
              <w:t>原則として</w:t>
            </w:r>
            <w:r w:rsidR="0013464C" w:rsidRPr="00AB7D24">
              <w:rPr>
                <w:rFonts w:ascii="ＭＳ 明朝" w:eastAsia="ＭＳ 明朝" w:hAnsi="ＭＳ 明朝" w:hint="eastAsia"/>
                <w:sz w:val="22"/>
              </w:rPr>
              <w:t>、</w:t>
            </w:r>
            <w:r w:rsidRPr="00AB7D24">
              <w:rPr>
                <w:rFonts w:ascii="ＭＳ 明朝" w:eastAsia="ＭＳ 明朝" w:hAnsi="ＭＳ 明朝" w:hint="eastAsia"/>
                <w:sz w:val="22"/>
              </w:rPr>
              <w:t>通常の労働時間の賃金の計算額の3割5分以上の率で計算した割増賃金</w:t>
            </w:r>
            <w:r w:rsidR="00F73B0C" w:rsidRPr="00AB7D24">
              <w:rPr>
                <w:rFonts w:ascii="ＭＳ 明朝" w:eastAsia="ＭＳ 明朝" w:hAnsi="ＭＳ 明朝" w:hint="eastAsia"/>
                <w:sz w:val="22"/>
              </w:rPr>
              <w:t>を支払う必要があります。</w:t>
            </w:r>
          </w:p>
        </w:tc>
      </w:tr>
      <w:tr w:rsidR="00AB7D24" w:rsidRPr="00AB7D24" w:rsidTr="00D07650">
        <w:tc>
          <w:tcPr>
            <w:tcW w:w="704" w:type="dxa"/>
            <w:vAlign w:val="center"/>
          </w:tcPr>
          <w:p w:rsidR="00C54793" w:rsidRPr="00AB7D24" w:rsidRDefault="00C54793" w:rsidP="00C5479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930" w:type="dxa"/>
          </w:tcPr>
          <w:p w:rsidR="00C54793" w:rsidRPr="00AB7D24" w:rsidRDefault="00C54793" w:rsidP="00C54793">
            <w:pPr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○深夜割増賃金を適正に支払っている</w:t>
            </w:r>
          </w:p>
          <w:p w:rsidR="00C54793" w:rsidRPr="00AB7D24" w:rsidRDefault="00C54793" w:rsidP="00C54793">
            <w:pPr>
              <w:ind w:leftChars="100" w:left="240"/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/>
                <w:sz w:val="22"/>
              </w:rPr>
              <w:t>午後10時</w:t>
            </w:r>
            <w:r w:rsidRPr="00AB7D24">
              <w:rPr>
                <w:rFonts w:ascii="ＭＳ 明朝" w:eastAsia="ＭＳ 明朝" w:hAnsi="ＭＳ 明朝" w:hint="eastAsia"/>
                <w:sz w:val="22"/>
              </w:rPr>
              <w:t>以降、翌日の午前</w:t>
            </w:r>
            <w:r w:rsidRPr="00AB7D24">
              <w:rPr>
                <w:rFonts w:ascii="ＭＳ 明朝" w:eastAsia="ＭＳ 明朝" w:hAnsi="ＭＳ 明朝"/>
                <w:sz w:val="22"/>
              </w:rPr>
              <w:t>5時までの間に労働させた場合は、原則として通常の労働時間の賃金</w:t>
            </w:r>
            <w:r w:rsidRPr="00AB7D24">
              <w:rPr>
                <w:rFonts w:ascii="ＭＳ 明朝" w:eastAsia="ＭＳ 明朝" w:hAnsi="ＭＳ 明朝" w:hint="eastAsia"/>
                <w:sz w:val="22"/>
              </w:rPr>
              <w:t>の計算額の</w:t>
            </w:r>
            <w:r w:rsidRPr="00AB7D24">
              <w:rPr>
                <w:rFonts w:ascii="ＭＳ 明朝" w:eastAsia="ＭＳ 明朝" w:hAnsi="ＭＳ 明朝"/>
                <w:sz w:val="22"/>
              </w:rPr>
              <w:t>2割5分以上の率で計算した割増賃金を支払う必要があります。</w:t>
            </w:r>
          </w:p>
        </w:tc>
      </w:tr>
      <w:tr w:rsidR="00AB7D24" w:rsidRPr="00AB7D24" w:rsidTr="009940F8">
        <w:tc>
          <w:tcPr>
            <w:tcW w:w="9634" w:type="dxa"/>
            <w:gridSpan w:val="2"/>
            <w:vAlign w:val="center"/>
          </w:tcPr>
          <w:p w:rsidR="00F73B0C" w:rsidRPr="00AB7D24" w:rsidRDefault="009C1F3E" w:rsidP="009940F8">
            <w:pPr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＜チェックが付かない理由＞</w:t>
            </w:r>
          </w:p>
          <w:p w:rsidR="00F73B0C" w:rsidRPr="00AB7D24" w:rsidRDefault="00F73B0C" w:rsidP="009940F8">
            <w:pPr>
              <w:rPr>
                <w:rFonts w:ascii="ＭＳ 明朝" w:eastAsia="ＭＳ 明朝" w:hAnsi="ＭＳ 明朝"/>
                <w:sz w:val="22"/>
              </w:rPr>
            </w:pPr>
          </w:p>
          <w:p w:rsidR="009C1F3E" w:rsidRPr="00AB7D24" w:rsidRDefault="009C1F3E" w:rsidP="009940F8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F73B0C" w:rsidRPr="00AB7D24" w:rsidRDefault="00F73B0C" w:rsidP="00F73B0C">
      <w:pPr>
        <w:rPr>
          <w:rFonts w:ascii="ＭＳ 明朝" w:eastAsia="ＭＳ 明朝" w:hAnsi="ＭＳ 明朝"/>
          <w:sz w:val="22"/>
        </w:rPr>
      </w:pPr>
      <w:r w:rsidRPr="00AB7D24">
        <w:rPr>
          <w:rFonts w:ascii="ＭＳ 明朝" w:eastAsia="ＭＳ 明朝" w:hAnsi="ＭＳ 明朝" w:hint="eastAsia"/>
          <w:sz w:val="22"/>
        </w:rPr>
        <w:t xml:space="preserve">≪労働保険・社会保険≫　</w:t>
      </w:r>
      <w:r w:rsidRPr="00AB7D24">
        <w:rPr>
          <w:rFonts w:ascii="ＭＳ 明朝" w:eastAsia="ＭＳ 明朝" w:hAnsi="ＭＳ 明朝" w:cs="Segoe UI Symbol"/>
          <w:sz w:val="22"/>
        </w:rPr>
        <w:t>☑</w:t>
      </w:r>
      <w:r w:rsidRPr="00AB7D24">
        <w:rPr>
          <w:rFonts w:ascii="ＭＳ 明朝" w:eastAsia="ＭＳ 明朝" w:hAnsi="ＭＳ 明朝" w:cs="HG丸ｺﾞｼｯｸM-PRO" w:hint="eastAsia"/>
          <w:sz w:val="22"/>
        </w:rPr>
        <w:t>がつかない場合はその理由を記入してください。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271"/>
        <w:gridCol w:w="8363"/>
      </w:tblGrid>
      <w:tr w:rsidR="00AB7D24" w:rsidRPr="00AB7D24" w:rsidTr="009940F8">
        <w:tc>
          <w:tcPr>
            <w:tcW w:w="1271" w:type="dxa"/>
            <w:vAlign w:val="center"/>
          </w:tcPr>
          <w:p w:rsidR="00F73B0C" w:rsidRPr="00AB7D24" w:rsidRDefault="00F73B0C" w:rsidP="009940F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363" w:type="dxa"/>
          </w:tcPr>
          <w:p w:rsidR="00F73B0C" w:rsidRPr="00AB7D24" w:rsidRDefault="00F73B0C" w:rsidP="009940F8">
            <w:pPr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○労働保険料（労災・雇用保険）の支払いは滞納していない</w:t>
            </w:r>
          </w:p>
          <w:p w:rsidR="00F73B0C" w:rsidRPr="00AB7D24" w:rsidRDefault="00F73B0C" w:rsidP="009940F8">
            <w:pPr>
              <w:ind w:leftChars="100" w:left="240"/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労働保険や社会保険の適用が義務づけられる会社では</w:t>
            </w:r>
            <w:r w:rsidR="0013464C" w:rsidRPr="00AB7D24">
              <w:rPr>
                <w:rFonts w:ascii="ＭＳ 明朝" w:eastAsia="ＭＳ 明朝" w:hAnsi="ＭＳ 明朝" w:hint="eastAsia"/>
                <w:sz w:val="22"/>
              </w:rPr>
              <w:t>、</w:t>
            </w:r>
            <w:r w:rsidRPr="00AB7D24">
              <w:rPr>
                <w:rFonts w:ascii="ＭＳ 明朝" w:eastAsia="ＭＳ 明朝" w:hAnsi="ＭＳ 明朝" w:hint="eastAsia"/>
                <w:sz w:val="22"/>
              </w:rPr>
              <w:t>対象となる従業員を必ず加入させなければなりません。</w:t>
            </w:r>
          </w:p>
        </w:tc>
      </w:tr>
      <w:tr w:rsidR="00AB7D24" w:rsidRPr="00AB7D24" w:rsidTr="009940F8">
        <w:tc>
          <w:tcPr>
            <w:tcW w:w="1271" w:type="dxa"/>
            <w:vAlign w:val="center"/>
          </w:tcPr>
          <w:p w:rsidR="00F73B0C" w:rsidRPr="00AB7D24" w:rsidRDefault="00F73B0C" w:rsidP="009940F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363" w:type="dxa"/>
          </w:tcPr>
          <w:p w:rsidR="00F73B0C" w:rsidRPr="00AB7D24" w:rsidRDefault="00F73B0C" w:rsidP="009940F8">
            <w:pPr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○健康保険料・厚生年金保険料の支払いは滞納していない</w:t>
            </w:r>
          </w:p>
          <w:p w:rsidR="00F73B0C" w:rsidRPr="00AB7D24" w:rsidRDefault="00F73B0C" w:rsidP="009C1F3E">
            <w:pPr>
              <w:ind w:leftChars="100" w:left="240"/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1週の所定労働時間及び1</w:t>
            </w:r>
            <w:r w:rsidR="009C1F3E" w:rsidRPr="00AB7D24">
              <w:rPr>
                <w:rFonts w:ascii="ＭＳ 明朝" w:eastAsia="ＭＳ 明朝" w:hAnsi="ＭＳ 明朝" w:hint="eastAsia"/>
                <w:sz w:val="22"/>
              </w:rPr>
              <w:t>か</w:t>
            </w:r>
            <w:r w:rsidRPr="00AB7D24">
              <w:rPr>
                <w:rFonts w:ascii="ＭＳ 明朝" w:eastAsia="ＭＳ 明朝" w:hAnsi="ＭＳ 明朝" w:hint="eastAsia"/>
                <w:sz w:val="22"/>
              </w:rPr>
              <w:t>月の所定労働日数が</w:t>
            </w:r>
            <w:r w:rsidR="009C1F3E" w:rsidRPr="00AB7D24">
              <w:rPr>
                <w:rFonts w:ascii="ＭＳ 明朝" w:eastAsia="ＭＳ 明朝" w:hAnsi="ＭＳ 明朝" w:hint="eastAsia"/>
                <w:sz w:val="22"/>
              </w:rPr>
              <w:t>同じ事業所で同じ業務を行っている（正社員など）一般従業員</w:t>
            </w:r>
            <w:r w:rsidRPr="00AB7D24">
              <w:rPr>
                <w:rFonts w:ascii="ＭＳ 明朝" w:eastAsia="ＭＳ 明朝" w:hAnsi="ＭＳ 明朝" w:hint="eastAsia"/>
                <w:sz w:val="22"/>
              </w:rPr>
              <w:t>の3/4以上の者は</w:t>
            </w:r>
            <w:r w:rsidR="0013464C" w:rsidRPr="00AB7D24">
              <w:rPr>
                <w:rFonts w:ascii="ＭＳ 明朝" w:eastAsia="ＭＳ 明朝" w:hAnsi="ＭＳ 明朝" w:hint="eastAsia"/>
                <w:sz w:val="22"/>
              </w:rPr>
              <w:t>、</w:t>
            </w:r>
            <w:r w:rsidRPr="00AB7D24">
              <w:rPr>
                <w:rFonts w:ascii="ＭＳ 明朝" w:eastAsia="ＭＳ 明朝" w:hAnsi="ＭＳ 明朝" w:hint="eastAsia"/>
                <w:sz w:val="22"/>
              </w:rPr>
              <w:t>健康保険・厚生年金保険に加入させなければなりません。</w:t>
            </w:r>
          </w:p>
        </w:tc>
      </w:tr>
      <w:tr w:rsidR="00AB7D24" w:rsidRPr="00AB7D24" w:rsidTr="009940F8">
        <w:tc>
          <w:tcPr>
            <w:tcW w:w="9634" w:type="dxa"/>
            <w:gridSpan w:val="2"/>
            <w:vAlign w:val="center"/>
          </w:tcPr>
          <w:p w:rsidR="00F73B0C" w:rsidRPr="00AB7D24" w:rsidRDefault="009C1F3E" w:rsidP="009940F8">
            <w:pPr>
              <w:rPr>
                <w:rFonts w:ascii="ＭＳ 明朝" w:eastAsia="ＭＳ 明朝" w:hAnsi="ＭＳ 明朝"/>
                <w:sz w:val="22"/>
              </w:rPr>
            </w:pPr>
            <w:r w:rsidRPr="00AB7D24">
              <w:rPr>
                <w:rFonts w:ascii="ＭＳ 明朝" w:eastAsia="ＭＳ 明朝" w:hAnsi="ＭＳ 明朝" w:hint="eastAsia"/>
                <w:sz w:val="22"/>
              </w:rPr>
              <w:t>＜チェックが付かない理由＞</w:t>
            </w:r>
          </w:p>
          <w:p w:rsidR="009C1F3E" w:rsidRPr="00AB7D24" w:rsidRDefault="009C1F3E" w:rsidP="009940F8">
            <w:pPr>
              <w:rPr>
                <w:rFonts w:ascii="ＭＳ 明朝" w:eastAsia="ＭＳ 明朝" w:hAnsi="ＭＳ 明朝"/>
                <w:sz w:val="22"/>
              </w:rPr>
            </w:pPr>
          </w:p>
          <w:p w:rsidR="00F73B0C" w:rsidRPr="00AB7D24" w:rsidRDefault="00F73B0C" w:rsidP="009940F8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B408D9" w:rsidRPr="00AB7D24" w:rsidRDefault="00F73B0C" w:rsidP="00C15C0D">
      <w:pPr>
        <w:pStyle w:val="a4"/>
        <w:numPr>
          <w:ilvl w:val="0"/>
          <w:numId w:val="3"/>
        </w:numPr>
        <w:ind w:leftChars="0"/>
      </w:pPr>
      <w:r w:rsidRPr="00AB7D24">
        <w:rPr>
          <w:rFonts w:ascii="ＭＳ 明朝" w:eastAsia="ＭＳ 明朝" w:hAnsi="ＭＳ 明朝" w:hint="eastAsia"/>
          <w:sz w:val="22"/>
        </w:rPr>
        <w:t>新潟市では</w:t>
      </w:r>
      <w:r w:rsidR="0013464C" w:rsidRPr="00AB7D24">
        <w:rPr>
          <w:rFonts w:ascii="ＭＳ 明朝" w:eastAsia="ＭＳ 明朝" w:hAnsi="ＭＳ 明朝" w:hint="eastAsia"/>
          <w:sz w:val="22"/>
        </w:rPr>
        <w:t>、</w:t>
      </w:r>
      <w:r w:rsidRPr="00AB7D24">
        <w:rPr>
          <w:rFonts w:ascii="ＭＳ 明朝" w:eastAsia="ＭＳ 明朝" w:hAnsi="ＭＳ 明朝" w:hint="eastAsia"/>
          <w:sz w:val="22"/>
        </w:rPr>
        <w:t>指定管理者に対し年1回労働条件の審査を行っており</w:t>
      </w:r>
      <w:r w:rsidR="0013464C" w:rsidRPr="00AB7D24">
        <w:rPr>
          <w:rFonts w:ascii="ＭＳ 明朝" w:eastAsia="ＭＳ 明朝" w:hAnsi="ＭＳ 明朝" w:hint="eastAsia"/>
          <w:sz w:val="22"/>
        </w:rPr>
        <w:t>、</w:t>
      </w:r>
      <w:r w:rsidRPr="00AB7D24">
        <w:rPr>
          <w:rFonts w:ascii="ＭＳ 明朝" w:eastAsia="ＭＳ 明朝" w:hAnsi="ＭＳ 明朝" w:hint="eastAsia"/>
          <w:sz w:val="22"/>
        </w:rPr>
        <w:t>労働条件通知書や就業規則・社会保険料納入証明書等</w:t>
      </w:r>
      <w:r w:rsidR="0013464C" w:rsidRPr="00AB7D24">
        <w:rPr>
          <w:rFonts w:ascii="ＭＳ 明朝" w:eastAsia="ＭＳ 明朝" w:hAnsi="ＭＳ 明朝" w:hint="eastAsia"/>
          <w:sz w:val="22"/>
        </w:rPr>
        <w:t>、</w:t>
      </w:r>
      <w:r w:rsidRPr="00AB7D24">
        <w:rPr>
          <w:rFonts w:ascii="ＭＳ 明朝" w:eastAsia="ＭＳ 明朝" w:hAnsi="ＭＳ 明朝" w:hint="eastAsia"/>
          <w:sz w:val="22"/>
        </w:rPr>
        <w:t>各種資料に基づき確認をいたします。</w:t>
      </w:r>
    </w:p>
    <w:sectPr w:rsidR="00B408D9" w:rsidRPr="00AB7D24" w:rsidSect="00C54793">
      <w:headerReference w:type="default" r:id="rId7"/>
      <w:pgSz w:w="11906" w:h="16838" w:code="9"/>
      <w:pgMar w:top="851" w:right="1134" w:bottom="851" w:left="1134" w:header="567" w:footer="737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650" w:rsidRDefault="00D07650" w:rsidP="00D07650">
      <w:r>
        <w:separator/>
      </w:r>
    </w:p>
  </w:endnote>
  <w:endnote w:type="continuationSeparator" w:id="0">
    <w:p w:rsidR="00D07650" w:rsidRDefault="00D07650" w:rsidP="00D0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650" w:rsidRDefault="00D07650" w:rsidP="00D07650">
      <w:r>
        <w:separator/>
      </w:r>
    </w:p>
  </w:footnote>
  <w:footnote w:type="continuationSeparator" w:id="0">
    <w:p w:rsidR="00D07650" w:rsidRDefault="00D07650" w:rsidP="00D07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650" w:rsidRPr="00D07650" w:rsidRDefault="00D07650">
    <w:pPr>
      <w:pStyle w:val="a5"/>
      <w:rPr>
        <w:rFonts w:ascii="ＭＳ 明朝" w:eastAsia="ＭＳ 明朝" w:hAnsi="ＭＳ 明朝"/>
        <w:sz w:val="22"/>
      </w:rPr>
    </w:pPr>
    <w:r w:rsidRPr="00D07650">
      <w:rPr>
        <w:rFonts w:ascii="ＭＳ 明朝" w:eastAsia="ＭＳ 明朝" w:hAnsi="ＭＳ 明朝" w:hint="eastAsia"/>
        <w:sz w:val="22"/>
      </w:rPr>
      <w:t>様式</w:t>
    </w:r>
    <w:r w:rsidR="0039481B">
      <w:rPr>
        <w:rFonts w:ascii="ＭＳ 明朝" w:eastAsia="ＭＳ 明朝" w:hAnsi="ＭＳ 明朝" w:hint="eastAsia"/>
        <w:sz w:val="22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2148A"/>
    <w:multiLevelType w:val="hybridMultilevel"/>
    <w:tmpl w:val="AC3CE524"/>
    <w:lvl w:ilvl="0" w:tplc="A76A3D3C">
      <w:start w:val="1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786945"/>
    <w:multiLevelType w:val="hybridMultilevel"/>
    <w:tmpl w:val="1FCAE57E"/>
    <w:lvl w:ilvl="0" w:tplc="824E90EC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A5381E"/>
    <w:multiLevelType w:val="hybridMultilevel"/>
    <w:tmpl w:val="997EE6BE"/>
    <w:lvl w:ilvl="0" w:tplc="0FB870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BD4E06"/>
    <w:multiLevelType w:val="hybridMultilevel"/>
    <w:tmpl w:val="7FCA08C8"/>
    <w:lvl w:ilvl="0" w:tplc="24702CF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16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3B7"/>
    <w:rsid w:val="00012E32"/>
    <w:rsid w:val="000802AB"/>
    <w:rsid w:val="0008512D"/>
    <w:rsid w:val="000A6385"/>
    <w:rsid w:val="000C4C7B"/>
    <w:rsid w:val="0013464C"/>
    <w:rsid w:val="0014077A"/>
    <w:rsid w:val="00145332"/>
    <w:rsid w:val="00155230"/>
    <w:rsid w:val="001566D0"/>
    <w:rsid w:val="001567B8"/>
    <w:rsid w:val="00172118"/>
    <w:rsid w:val="001A2A5D"/>
    <w:rsid w:val="001A5A2D"/>
    <w:rsid w:val="001B7823"/>
    <w:rsid w:val="001C50C6"/>
    <w:rsid w:val="001F1B16"/>
    <w:rsid w:val="001F3AC2"/>
    <w:rsid w:val="001F66DC"/>
    <w:rsid w:val="0020763C"/>
    <w:rsid w:val="0020764A"/>
    <w:rsid w:val="00220CDD"/>
    <w:rsid w:val="00250243"/>
    <w:rsid w:val="0026307C"/>
    <w:rsid w:val="00286F43"/>
    <w:rsid w:val="002A615C"/>
    <w:rsid w:val="002B0B0A"/>
    <w:rsid w:val="002B70F6"/>
    <w:rsid w:val="0030104F"/>
    <w:rsid w:val="003043BD"/>
    <w:rsid w:val="00321216"/>
    <w:rsid w:val="0032347C"/>
    <w:rsid w:val="00323C0B"/>
    <w:rsid w:val="00335C45"/>
    <w:rsid w:val="00341166"/>
    <w:rsid w:val="0039481B"/>
    <w:rsid w:val="003A39AD"/>
    <w:rsid w:val="003B13D0"/>
    <w:rsid w:val="003B680B"/>
    <w:rsid w:val="003C62D1"/>
    <w:rsid w:val="0040617B"/>
    <w:rsid w:val="00453DB8"/>
    <w:rsid w:val="0045436B"/>
    <w:rsid w:val="00454410"/>
    <w:rsid w:val="004723B7"/>
    <w:rsid w:val="00490A58"/>
    <w:rsid w:val="00497517"/>
    <w:rsid w:val="004C4942"/>
    <w:rsid w:val="004E2171"/>
    <w:rsid w:val="004E244C"/>
    <w:rsid w:val="004F3425"/>
    <w:rsid w:val="0051337D"/>
    <w:rsid w:val="00536B33"/>
    <w:rsid w:val="00541AB5"/>
    <w:rsid w:val="005B2217"/>
    <w:rsid w:val="005B6876"/>
    <w:rsid w:val="005C16C9"/>
    <w:rsid w:val="005C7908"/>
    <w:rsid w:val="005E2118"/>
    <w:rsid w:val="005E273C"/>
    <w:rsid w:val="005E35C4"/>
    <w:rsid w:val="00623DC9"/>
    <w:rsid w:val="00630324"/>
    <w:rsid w:val="006846B5"/>
    <w:rsid w:val="006A5E9B"/>
    <w:rsid w:val="006C413F"/>
    <w:rsid w:val="006F2672"/>
    <w:rsid w:val="00713CBB"/>
    <w:rsid w:val="00730BC0"/>
    <w:rsid w:val="0074781E"/>
    <w:rsid w:val="00757B32"/>
    <w:rsid w:val="007663AF"/>
    <w:rsid w:val="0079306F"/>
    <w:rsid w:val="007A47A6"/>
    <w:rsid w:val="007A5544"/>
    <w:rsid w:val="007C2A58"/>
    <w:rsid w:val="007D0296"/>
    <w:rsid w:val="007E3C4D"/>
    <w:rsid w:val="0082008F"/>
    <w:rsid w:val="00825E60"/>
    <w:rsid w:val="008331DE"/>
    <w:rsid w:val="00840F52"/>
    <w:rsid w:val="00892DA4"/>
    <w:rsid w:val="0089702D"/>
    <w:rsid w:val="00937386"/>
    <w:rsid w:val="00937D6B"/>
    <w:rsid w:val="00942AF2"/>
    <w:rsid w:val="00942F07"/>
    <w:rsid w:val="00967318"/>
    <w:rsid w:val="009713E8"/>
    <w:rsid w:val="009940F8"/>
    <w:rsid w:val="00997EB9"/>
    <w:rsid w:val="009A37E4"/>
    <w:rsid w:val="009B13E4"/>
    <w:rsid w:val="009B142F"/>
    <w:rsid w:val="009B36D3"/>
    <w:rsid w:val="009C1F3E"/>
    <w:rsid w:val="009E2E96"/>
    <w:rsid w:val="00A16E30"/>
    <w:rsid w:val="00A52C69"/>
    <w:rsid w:val="00A701C2"/>
    <w:rsid w:val="00A712EB"/>
    <w:rsid w:val="00AB7D24"/>
    <w:rsid w:val="00AD09DF"/>
    <w:rsid w:val="00AD6772"/>
    <w:rsid w:val="00B01828"/>
    <w:rsid w:val="00B04AAA"/>
    <w:rsid w:val="00B06401"/>
    <w:rsid w:val="00B32A02"/>
    <w:rsid w:val="00B408D9"/>
    <w:rsid w:val="00B46F84"/>
    <w:rsid w:val="00B54E6B"/>
    <w:rsid w:val="00B551A6"/>
    <w:rsid w:val="00B6634C"/>
    <w:rsid w:val="00BB460E"/>
    <w:rsid w:val="00C15C0D"/>
    <w:rsid w:val="00C249AC"/>
    <w:rsid w:val="00C35E27"/>
    <w:rsid w:val="00C50D8D"/>
    <w:rsid w:val="00C54793"/>
    <w:rsid w:val="00CB5AD0"/>
    <w:rsid w:val="00CC1912"/>
    <w:rsid w:val="00D07650"/>
    <w:rsid w:val="00D36631"/>
    <w:rsid w:val="00D64475"/>
    <w:rsid w:val="00D70651"/>
    <w:rsid w:val="00DC6D70"/>
    <w:rsid w:val="00DD4BC3"/>
    <w:rsid w:val="00DE6C12"/>
    <w:rsid w:val="00DF3043"/>
    <w:rsid w:val="00E108D1"/>
    <w:rsid w:val="00E244BF"/>
    <w:rsid w:val="00E37BC0"/>
    <w:rsid w:val="00E450C5"/>
    <w:rsid w:val="00E45143"/>
    <w:rsid w:val="00E50F91"/>
    <w:rsid w:val="00E823F7"/>
    <w:rsid w:val="00ED7649"/>
    <w:rsid w:val="00EF41D2"/>
    <w:rsid w:val="00F02A88"/>
    <w:rsid w:val="00F20C27"/>
    <w:rsid w:val="00F36614"/>
    <w:rsid w:val="00F403D4"/>
    <w:rsid w:val="00F47693"/>
    <w:rsid w:val="00F713D6"/>
    <w:rsid w:val="00F73B0C"/>
    <w:rsid w:val="00FA2D86"/>
    <w:rsid w:val="00FA3658"/>
    <w:rsid w:val="00FA3AEB"/>
    <w:rsid w:val="00FB3456"/>
    <w:rsid w:val="00FC139A"/>
    <w:rsid w:val="00FC216C"/>
    <w:rsid w:val="00FD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8CE760B"/>
  <w15:chartTrackingRefBased/>
  <w15:docId w15:val="{7611190F-43AB-40EA-BE35-F013A77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3B7"/>
    <w:pPr>
      <w:widowControl w:val="0"/>
      <w:jc w:val="both"/>
    </w:pPr>
    <w:rPr>
      <w:rFonts w:ascii="HG丸ｺﾞｼｯｸM-PRO" w:eastAsia="HG丸ｺﾞｼｯｸM-PRO" w:hAnsi="HG丸ｺﾞｼｯｸM-PR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139A"/>
    <w:pPr>
      <w:widowControl w:val="0"/>
      <w:jc w:val="both"/>
    </w:pPr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5C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076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7650"/>
    <w:rPr>
      <w:rFonts w:ascii="HG丸ｺﾞｼｯｸM-PRO" w:eastAsia="HG丸ｺﾞｼｯｸM-PRO" w:hAnsi="HG丸ｺﾞｼｯｸM-PRO"/>
      <w:sz w:val="24"/>
    </w:rPr>
  </w:style>
  <w:style w:type="paragraph" w:styleId="a7">
    <w:name w:val="footer"/>
    <w:basedOn w:val="a"/>
    <w:link w:val="a8"/>
    <w:uiPriority w:val="99"/>
    <w:unhideWhenUsed/>
    <w:rsid w:val="00D076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7650"/>
    <w:rPr>
      <w:rFonts w:ascii="HG丸ｺﾞｼｯｸM-PRO" w:eastAsia="HG丸ｺﾞｼｯｸM-PRO" w:hAnsi="HG丸ｺﾞｼｯｸM-PR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9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4251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80065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60927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77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16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52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602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04854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639888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1925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小野寺　惟</cp:lastModifiedBy>
  <cp:revision>47</cp:revision>
  <dcterms:created xsi:type="dcterms:W3CDTF">2020-07-15T01:18:00Z</dcterms:created>
  <dcterms:modified xsi:type="dcterms:W3CDTF">2023-08-02T04:56:00Z</dcterms:modified>
</cp:coreProperties>
</file>