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E4" w:rsidRPr="00C70CE4" w:rsidRDefault="00C70CE4" w:rsidP="00C70CE4">
      <w:pPr>
        <w:suppressAutoHyphens/>
        <w:ind w:right="936"/>
      </w:pPr>
      <w:r w:rsidRPr="00C70CE4">
        <w:t>（様式</w:t>
      </w:r>
      <w:r w:rsidRPr="00C70CE4">
        <w:rPr>
          <w:rFonts w:hint="eastAsia"/>
        </w:rPr>
        <w:t>第</w:t>
      </w:r>
      <w:r w:rsidRPr="00C70CE4">
        <w:t>２</w:t>
      </w:r>
      <w:r w:rsidRPr="00C70CE4">
        <w:rPr>
          <w:rFonts w:hint="eastAsia"/>
        </w:rPr>
        <w:t>号</w:t>
      </w:r>
      <w:r w:rsidRPr="00C70CE4">
        <w:t xml:space="preserve">）　　　　　　　　　　　　　　　　　　　　　　　　</w:t>
      </w:r>
    </w:p>
    <w:p w:rsidR="00C70CE4" w:rsidRPr="00C70CE4" w:rsidRDefault="00C70CE4" w:rsidP="00C70CE4">
      <w:pPr>
        <w:suppressAutoHyphens/>
        <w:ind w:right="-18" w:firstLine="6596"/>
        <w:jc w:val="right"/>
      </w:pPr>
      <w:r w:rsidRPr="00C70CE4">
        <w:t xml:space="preserve">令和　年　月　日　</w:t>
      </w:r>
    </w:p>
    <w:p w:rsidR="00C70CE4" w:rsidRPr="00C70CE4" w:rsidRDefault="00C70CE4" w:rsidP="00C70CE4">
      <w:pPr>
        <w:suppressAutoHyphens/>
      </w:pPr>
      <w:r w:rsidRPr="00C70CE4">
        <w:t xml:space="preserve">　　</w:t>
      </w:r>
    </w:p>
    <w:p w:rsidR="00C70CE4" w:rsidRPr="00C70CE4" w:rsidRDefault="00C70CE4" w:rsidP="00C70CE4">
      <w:pPr>
        <w:suppressAutoHyphens/>
      </w:pPr>
    </w:p>
    <w:p w:rsidR="00C70CE4" w:rsidRPr="00C70CE4" w:rsidRDefault="00C70CE4" w:rsidP="00C70CE4">
      <w:pPr>
        <w:suppressAutoHyphens/>
        <w:ind w:firstLine="210"/>
      </w:pPr>
      <w:r w:rsidRPr="00C70CE4">
        <w:rPr>
          <w:rFonts w:hint="eastAsia"/>
        </w:rPr>
        <w:t>（あて先）新潟市長</w:t>
      </w:r>
    </w:p>
    <w:p w:rsidR="00C70CE4" w:rsidRPr="00C70CE4" w:rsidRDefault="00C70CE4" w:rsidP="00C70CE4">
      <w:pPr>
        <w:suppressAutoHyphens/>
        <w:ind w:firstLine="210"/>
      </w:pPr>
    </w:p>
    <w:p w:rsidR="00C70CE4" w:rsidRPr="00C70CE4" w:rsidRDefault="00C70CE4" w:rsidP="00C70CE4">
      <w:pPr>
        <w:suppressAutoHyphens/>
        <w:ind w:firstLine="210"/>
      </w:pPr>
    </w:p>
    <w:p w:rsidR="00C70CE4" w:rsidRPr="00C70CE4" w:rsidRDefault="00C70CE4" w:rsidP="00C70CE4">
      <w:pPr>
        <w:suppressAutoHyphens/>
        <w:ind w:left="4200"/>
      </w:pPr>
      <w:r w:rsidRPr="00C70CE4">
        <w:t>所　在　地</w:t>
      </w:r>
    </w:p>
    <w:p w:rsidR="00C70CE4" w:rsidRPr="00C70CE4" w:rsidRDefault="00C70CE4" w:rsidP="00C70CE4">
      <w:pPr>
        <w:suppressAutoHyphens/>
        <w:ind w:left="4200"/>
      </w:pPr>
      <w:r w:rsidRPr="00C70CE4">
        <w:t>商号又は名称</w:t>
      </w:r>
    </w:p>
    <w:p w:rsidR="00C70CE4" w:rsidRPr="00C70CE4" w:rsidRDefault="00472DEC" w:rsidP="00C70CE4">
      <w:pPr>
        <w:suppressAutoHyphens/>
        <w:ind w:left="4200"/>
      </w:pPr>
      <w:r>
        <w:t>代表者</w:t>
      </w:r>
      <w:r w:rsidR="00C70CE4" w:rsidRPr="00C70CE4">
        <w:t>名</w:t>
      </w:r>
      <w:r w:rsidR="00C70CE4" w:rsidRPr="00C70CE4">
        <w:tab/>
      </w:r>
      <w:r w:rsidR="00C70CE4" w:rsidRPr="00C70CE4">
        <w:tab/>
      </w:r>
      <w:r w:rsidR="00C70CE4" w:rsidRPr="00C70CE4">
        <w:tab/>
      </w:r>
      <w:r w:rsidR="00C70CE4" w:rsidRPr="00C70CE4">
        <w:tab/>
      </w:r>
      <w:r w:rsidR="00C70CE4" w:rsidRPr="00C70CE4">
        <w:rPr>
          <w:rFonts w:hint="eastAsia"/>
        </w:rPr>
        <w:t xml:space="preserve">　</w:t>
      </w:r>
      <w:r w:rsidR="000F2168">
        <w:rPr>
          <w:rFonts w:hint="eastAsia"/>
        </w:rPr>
        <w:t xml:space="preserve">　</w:t>
      </w:r>
      <w:r w:rsidR="00C70CE4" w:rsidRPr="00C70CE4">
        <w:t>印</w:t>
      </w:r>
    </w:p>
    <w:p w:rsidR="00C70CE4" w:rsidRPr="00C70CE4" w:rsidRDefault="00C70CE4" w:rsidP="00C70CE4">
      <w:pPr>
        <w:suppressAutoHyphens/>
      </w:pPr>
    </w:p>
    <w:p w:rsidR="00C70CE4" w:rsidRPr="00C70CE4" w:rsidRDefault="00C70CE4" w:rsidP="00C70CE4">
      <w:pPr>
        <w:suppressAutoHyphens/>
        <w:jc w:val="center"/>
        <w:rPr>
          <w:rFonts w:asciiTheme="majorEastAsia" w:eastAsiaTheme="majorEastAsia" w:hAnsiTheme="majorEastAsia"/>
          <w:sz w:val="36"/>
          <w:szCs w:val="32"/>
        </w:rPr>
      </w:pPr>
      <w:r w:rsidRPr="00C70CE4">
        <w:rPr>
          <w:rFonts w:asciiTheme="majorEastAsia" w:eastAsiaTheme="majorEastAsia" w:hAnsiTheme="majorEastAsia"/>
          <w:sz w:val="36"/>
          <w:szCs w:val="32"/>
        </w:rPr>
        <w:t>業　務　実　績　報　告　書</w:t>
      </w:r>
    </w:p>
    <w:p w:rsidR="00C70CE4" w:rsidRPr="00C70CE4" w:rsidRDefault="00C70CE4" w:rsidP="00C70CE4">
      <w:pPr>
        <w:suppressAutoHyphens/>
      </w:pPr>
    </w:p>
    <w:p w:rsidR="00C70CE4" w:rsidRPr="00C70CE4" w:rsidRDefault="00C70CE4" w:rsidP="00C70CE4">
      <w:pPr>
        <w:suppressAutoHyphens/>
        <w:rPr>
          <w:rFonts w:ascii="ＭＳ 明朝" w:hAnsi="ＭＳ 明朝"/>
          <w:color w:val="000000"/>
        </w:rPr>
      </w:pPr>
      <w:r w:rsidRPr="00C70CE4">
        <w:t xml:space="preserve">　　</w:t>
      </w:r>
      <w:r w:rsidRPr="00C70CE4">
        <w:rPr>
          <w:rFonts w:ascii="ＭＳ 明朝" w:hAnsi="ＭＳ 明朝"/>
        </w:rPr>
        <w:t>件</w:t>
      </w:r>
      <w:r w:rsidRPr="00C70CE4">
        <w:rPr>
          <w:rFonts w:ascii="ＭＳ 明朝" w:hAnsi="ＭＳ 明朝"/>
          <w:color w:val="000000"/>
        </w:rPr>
        <w:t>名：</w:t>
      </w:r>
      <w:r w:rsidR="00043C87" w:rsidRPr="001825F4">
        <w:rPr>
          <w:rFonts w:hint="eastAsia"/>
          <w:color w:val="000000" w:themeColor="text1"/>
          <w:szCs w:val="21"/>
        </w:rPr>
        <w:t>新潟市</w:t>
      </w:r>
      <w:r w:rsidR="00043C87">
        <w:rPr>
          <w:rFonts w:hint="eastAsia"/>
          <w:color w:val="000000" w:themeColor="text1"/>
          <w:szCs w:val="21"/>
        </w:rPr>
        <w:t>会計年度任用職員人事評価システム</w:t>
      </w:r>
      <w:r w:rsidR="00043C87" w:rsidRPr="001825F4">
        <w:rPr>
          <w:rFonts w:hint="eastAsia"/>
          <w:color w:val="000000" w:themeColor="text1"/>
          <w:szCs w:val="21"/>
        </w:rPr>
        <w:t>導入及び運用保守業務</w:t>
      </w:r>
    </w:p>
    <w:p w:rsidR="00C70CE4" w:rsidRPr="00C70CE4" w:rsidRDefault="00C70CE4" w:rsidP="00C70CE4">
      <w:pPr>
        <w:suppressAutoHyphens/>
      </w:pPr>
    </w:p>
    <w:p w:rsidR="00C70CE4" w:rsidRDefault="00C70CE4" w:rsidP="00C70CE4">
      <w:pPr>
        <w:suppressAutoHyphens/>
      </w:pPr>
      <w:r w:rsidRPr="00C70CE4">
        <w:t xml:space="preserve">　　上記案件について、次のとおり業務実績があります。</w:t>
      </w:r>
    </w:p>
    <w:tbl>
      <w:tblPr>
        <w:tblStyle w:val="1"/>
        <w:tblW w:w="0" w:type="auto"/>
        <w:tblInd w:w="522" w:type="dxa"/>
        <w:tblLook w:val="04A0" w:firstRow="1" w:lastRow="0" w:firstColumn="1" w:lastColumn="0" w:noHBand="0" w:noVBand="1"/>
      </w:tblPr>
      <w:tblGrid>
        <w:gridCol w:w="817"/>
        <w:gridCol w:w="1463"/>
        <w:gridCol w:w="1842"/>
        <w:gridCol w:w="953"/>
        <w:gridCol w:w="890"/>
        <w:gridCol w:w="1701"/>
        <w:gridCol w:w="1036"/>
      </w:tblGrid>
      <w:tr w:rsidR="00043C87" w:rsidRPr="001825F4" w:rsidTr="0092335D">
        <w:trPr>
          <w:trHeight w:val="665"/>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NO</w:t>
            </w:r>
          </w:p>
        </w:tc>
        <w:tc>
          <w:tcPr>
            <w:tcW w:w="1463" w:type="dxa"/>
            <w:vAlign w:val="center"/>
          </w:tcPr>
          <w:p w:rsidR="00043C87" w:rsidRPr="001825F4" w:rsidRDefault="00043C87" w:rsidP="001825F4">
            <w:pPr>
              <w:widowControl/>
              <w:jc w:val="center"/>
              <w:rPr>
                <w:color w:val="000000"/>
                <w:szCs w:val="22"/>
              </w:rPr>
            </w:pPr>
            <w:r w:rsidRPr="001825F4">
              <w:rPr>
                <w:rFonts w:hint="eastAsia"/>
                <w:color w:val="000000"/>
                <w:szCs w:val="22"/>
              </w:rPr>
              <w:t>業務名称</w:t>
            </w:r>
          </w:p>
        </w:tc>
        <w:tc>
          <w:tcPr>
            <w:tcW w:w="1842" w:type="dxa"/>
            <w:vAlign w:val="center"/>
          </w:tcPr>
          <w:p w:rsidR="00043C87" w:rsidRPr="001825F4" w:rsidRDefault="00043C87" w:rsidP="001825F4">
            <w:pPr>
              <w:widowControl/>
              <w:jc w:val="center"/>
              <w:rPr>
                <w:color w:val="000000"/>
                <w:szCs w:val="22"/>
              </w:rPr>
            </w:pPr>
            <w:r w:rsidRPr="001825F4">
              <w:rPr>
                <w:rFonts w:hint="eastAsia"/>
                <w:color w:val="000000"/>
                <w:szCs w:val="22"/>
              </w:rPr>
              <w:t>業務内容</w:t>
            </w:r>
          </w:p>
        </w:tc>
        <w:tc>
          <w:tcPr>
            <w:tcW w:w="953" w:type="dxa"/>
            <w:vAlign w:val="center"/>
          </w:tcPr>
          <w:p w:rsidR="00043C87" w:rsidRPr="001825F4" w:rsidRDefault="00043C87" w:rsidP="00A6039B">
            <w:pPr>
              <w:widowControl/>
              <w:jc w:val="center"/>
              <w:rPr>
                <w:color w:val="000000"/>
                <w:szCs w:val="22"/>
              </w:rPr>
            </w:pPr>
            <w:r w:rsidRPr="001825F4">
              <w:rPr>
                <w:rFonts w:hint="eastAsia"/>
                <w:color w:val="000000"/>
                <w:szCs w:val="22"/>
              </w:rPr>
              <w:t>発注者</w:t>
            </w:r>
          </w:p>
        </w:tc>
        <w:tc>
          <w:tcPr>
            <w:tcW w:w="890" w:type="dxa"/>
            <w:vAlign w:val="center"/>
          </w:tcPr>
          <w:p w:rsidR="0092335D" w:rsidRDefault="00043C87" w:rsidP="00A6039B">
            <w:pPr>
              <w:widowControl/>
              <w:jc w:val="center"/>
              <w:rPr>
                <w:color w:val="000000"/>
                <w:szCs w:val="22"/>
              </w:rPr>
            </w:pPr>
            <w:r>
              <w:rPr>
                <w:rFonts w:hint="eastAsia"/>
                <w:color w:val="000000"/>
                <w:szCs w:val="22"/>
              </w:rPr>
              <w:t>対象</w:t>
            </w:r>
          </w:p>
          <w:p w:rsidR="00043C87" w:rsidRPr="001825F4" w:rsidRDefault="00043C87" w:rsidP="00A6039B">
            <w:pPr>
              <w:widowControl/>
              <w:jc w:val="center"/>
              <w:rPr>
                <w:color w:val="000000"/>
                <w:szCs w:val="22"/>
              </w:rPr>
            </w:pPr>
            <w:r>
              <w:rPr>
                <w:rFonts w:hint="eastAsia"/>
                <w:color w:val="000000"/>
                <w:szCs w:val="22"/>
              </w:rPr>
              <w:t>規模</w:t>
            </w:r>
          </w:p>
        </w:tc>
        <w:tc>
          <w:tcPr>
            <w:tcW w:w="1701" w:type="dxa"/>
            <w:vAlign w:val="center"/>
          </w:tcPr>
          <w:p w:rsidR="00043C87" w:rsidRPr="001825F4" w:rsidRDefault="00043C87" w:rsidP="001825F4">
            <w:pPr>
              <w:widowControl/>
              <w:jc w:val="center"/>
              <w:rPr>
                <w:color w:val="000000"/>
                <w:szCs w:val="22"/>
              </w:rPr>
            </w:pPr>
            <w:r>
              <w:rPr>
                <w:rFonts w:hint="eastAsia"/>
                <w:color w:val="000000"/>
                <w:szCs w:val="22"/>
              </w:rPr>
              <w:t>左の実施</w:t>
            </w:r>
            <w:r w:rsidRPr="001825F4">
              <w:rPr>
                <w:rFonts w:hint="eastAsia"/>
                <w:color w:val="000000"/>
                <w:szCs w:val="22"/>
              </w:rPr>
              <w:t>期間</w:t>
            </w:r>
          </w:p>
        </w:tc>
        <w:tc>
          <w:tcPr>
            <w:tcW w:w="1036" w:type="dxa"/>
            <w:vAlign w:val="center"/>
          </w:tcPr>
          <w:p w:rsidR="00043C87" w:rsidRPr="001825F4" w:rsidRDefault="00043C87" w:rsidP="001825F4">
            <w:pPr>
              <w:widowControl/>
              <w:jc w:val="center"/>
              <w:rPr>
                <w:color w:val="000000"/>
                <w:szCs w:val="22"/>
              </w:rPr>
            </w:pPr>
            <w:r w:rsidRPr="001825F4">
              <w:rPr>
                <w:rFonts w:hint="eastAsia"/>
                <w:color w:val="000000"/>
                <w:szCs w:val="22"/>
              </w:rPr>
              <w:t>備考</w:t>
            </w:r>
          </w:p>
        </w:tc>
      </w:tr>
      <w:tr w:rsidR="00043C87" w:rsidRPr="001825F4" w:rsidTr="0092335D">
        <w:trPr>
          <w:trHeight w:val="986"/>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１</w:t>
            </w:r>
          </w:p>
        </w:tc>
        <w:tc>
          <w:tcPr>
            <w:tcW w:w="1463" w:type="dxa"/>
          </w:tcPr>
          <w:p w:rsidR="00043C87" w:rsidRPr="001825F4" w:rsidRDefault="00043C87" w:rsidP="001825F4">
            <w:pPr>
              <w:widowControl/>
              <w:jc w:val="left"/>
              <w:rPr>
                <w:color w:val="000000"/>
                <w:szCs w:val="22"/>
              </w:rPr>
            </w:pPr>
          </w:p>
        </w:tc>
        <w:tc>
          <w:tcPr>
            <w:tcW w:w="1842" w:type="dxa"/>
          </w:tcPr>
          <w:p w:rsidR="00043C87" w:rsidRPr="001825F4" w:rsidRDefault="00043C87" w:rsidP="001825F4">
            <w:pPr>
              <w:widowControl/>
              <w:jc w:val="left"/>
              <w:rPr>
                <w:color w:val="000000"/>
                <w:szCs w:val="22"/>
              </w:rPr>
            </w:pPr>
          </w:p>
        </w:tc>
        <w:tc>
          <w:tcPr>
            <w:tcW w:w="953" w:type="dxa"/>
          </w:tcPr>
          <w:p w:rsidR="00043C87" w:rsidRPr="001825F4" w:rsidRDefault="00043C87" w:rsidP="001825F4">
            <w:pPr>
              <w:widowControl/>
              <w:jc w:val="left"/>
              <w:rPr>
                <w:color w:val="000000"/>
                <w:szCs w:val="22"/>
              </w:rPr>
            </w:pPr>
          </w:p>
        </w:tc>
        <w:tc>
          <w:tcPr>
            <w:tcW w:w="890" w:type="dxa"/>
          </w:tcPr>
          <w:p w:rsidR="00043C87" w:rsidRPr="001825F4" w:rsidRDefault="00043C87" w:rsidP="001825F4">
            <w:pPr>
              <w:widowControl/>
              <w:jc w:val="left"/>
              <w:rPr>
                <w:color w:val="000000"/>
                <w:szCs w:val="22"/>
              </w:rPr>
            </w:pPr>
          </w:p>
        </w:tc>
        <w:tc>
          <w:tcPr>
            <w:tcW w:w="1701" w:type="dxa"/>
          </w:tcPr>
          <w:p w:rsidR="00043C87" w:rsidRPr="001825F4" w:rsidRDefault="00043C87" w:rsidP="001825F4">
            <w:pPr>
              <w:widowControl/>
              <w:jc w:val="left"/>
              <w:rPr>
                <w:color w:val="000000"/>
                <w:szCs w:val="21"/>
              </w:rPr>
            </w:pPr>
            <w:r w:rsidRPr="001825F4">
              <w:rPr>
                <w:rFonts w:hint="eastAsia"/>
                <w:color w:val="000000"/>
                <w:szCs w:val="22"/>
              </w:rPr>
              <w:t xml:space="preserve">　</w:t>
            </w:r>
            <w:r w:rsidRPr="001825F4">
              <w:rPr>
                <w:rFonts w:hint="eastAsia"/>
                <w:color w:val="000000"/>
                <w:szCs w:val="21"/>
              </w:rPr>
              <w:t>年　月　日</w:t>
            </w:r>
          </w:p>
          <w:p w:rsidR="00043C87" w:rsidRPr="001825F4" w:rsidRDefault="00043C87" w:rsidP="001825F4">
            <w:pPr>
              <w:widowControl/>
              <w:ind w:firstLineChars="300" w:firstLine="630"/>
              <w:jc w:val="left"/>
              <w:rPr>
                <w:color w:val="000000"/>
                <w:szCs w:val="21"/>
              </w:rPr>
            </w:pPr>
            <w:r w:rsidRPr="001825F4">
              <w:rPr>
                <w:rFonts w:hint="eastAsia"/>
                <w:color w:val="000000"/>
                <w:szCs w:val="21"/>
              </w:rPr>
              <w:t>～</w:t>
            </w:r>
          </w:p>
          <w:p w:rsidR="00043C87" w:rsidRPr="001825F4" w:rsidRDefault="00043C87" w:rsidP="001825F4">
            <w:pPr>
              <w:widowControl/>
              <w:ind w:firstLineChars="100" w:firstLine="210"/>
              <w:jc w:val="left"/>
              <w:rPr>
                <w:color w:val="000000"/>
                <w:szCs w:val="22"/>
              </w:rPr>
            </w:pPr>
            <w:r w:rsidRPr="001825F4">
              <w:rPr>
                <w:rFonts w:hint="eastAsia"/>
                <w:color w:val="000000"/>
                <w:szCs w:val="21"/>
              </w:rPr>
              <w:t>年　月　日</w:t>
            </w:r>
          </w:p>
        </w:tc>
        <w:tc>
          <w:tcPr>
            <w:tcW w:w="1036" w:type="dxa"/>
          </w:tcPr>
          <w:p w:rsidR="00043C87" w:rsidRPr="001825F4" w:rsidRDefault="00043C87" w:rsidP="001825F4">
            <w:pPr>
              <w:widowControl/>
              <w:jc w:val="left"/>
              <w:rPr>
                <w:color w:val="000000"/>
                <w:szCs w:val="22"/>
              </w:rPr>
            </w:pPr>
          </w:p>
          <w:p w:rsidR="00043C87" w:rsidRPr="001825F4" w:rsidRDefault="00043C87" w:rsidP="001825F4">
            <w:pPr>
              <w:widowControl/>
              <w:jc w:val="left"/>
              <w:rPr>
                <w:color w:val="000000"/>
                <w:szCs w:val="22"/>
              </w:rPr>
            </w:pPr>
          </w:p>
        </w:tc>
      </w:tr>
      <w:tr w:rsidR="00043C87" w:rsidRPr="001825F4" w:rsidTr="0092335D">
        <w:trPr>
          <w:trHeight w:val="1080"/>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２</w:t>
            </w:r>
          </w:p>
        </w:tc>
        <w:tc>
          <w:tcPr>
            <w:tcW w:w="1463" w:type="dxa"/>
          </w:tcPr>
          <w:p w:rsidR="00043C87" w:rsidRPr="001825F4" w:rsidRDefault="00043C87" w:rsidP="001825F4">
            <w:pPr>
              <w:widowControl/>
              <w:jc w:val="left"/>
              <w:rPr>
                <w:color w:val="000000"/>
                <w:szCs w:val="22"/>
              </w:rPr>
            </w:pPr>
          </w:p>
        </w:tc>
        <w:tc>
          <w:tcPr>
            <w:tcW w:w="1842" w:type="dxa"/>
          </w:tcPr>
          <w:p w:rsidR="00043C87" w:rsidRPr="001825F4" w:rsidRDefault="00043C87" w:rsidP="001825F4">
            <w:pPr>
              <w:widowControl/>
              <w:jc w:val="left"/>
              <w:rPr>
                <w:color w:val="000000"/>
                <w:szCs w:val="22"/>
              </w:rPr>
            </w:pPr>
          </w:p>
        </w:tc>
        <w:tc>
          <w:tcPr>
            <w:tcW w:w="953" w:type="dxa"/>
          </w:tcPr>
          <w:p w:rsidR="00043C87" w:rsidRPr="001825F4" w:rsidRDefault="00043C87" w:rsidP="001825F4">
            <w:pPr>
              <w:widowControl/>
              <w:jc w:val="left"/>
              <w:rPr>
                <w:color w:val="000000"/>
                <w:szCs w:val="22"/>
              </w:rPr>
            </w:pPr>
          </w:p>
        </w:tc>
        <w:tc>
          <w:tcPr>
            <w:tcW w:w="890" w:type="dxa"/>
          </w:tcPr>
          <w:p w:rsidR="00043C87" w:rsidRPr="001825F4" w:rsidRDefault="00043C87" w:rsidP="001825F4">
            <w:pPr>
              <w:widowControl/>
              <w:jc w:val="left"/>
              <w:rPr>
                <w:color w:val="000000"/>
                <w:szCs w:val="22"/>
              </w:rPr>
            </w:pPr>
          </w:p>
        </w:tc>
        <w:tc>
          <w:tcPr>
            <w:tcW w:w="1701" w:type="dxa"/>
          </w:tcPr>
          <w:p w:rsidR="00043C87" w:rsidRPr="001825F4" w:rsidRDefault="00043C87" w:rsidP="001825F4">
            <w:pPr>
              <w:widowControl/>
              <w:jc w:val="left"/>
              <w:rPr>
                <w:color w:val="000000"/>
                <w:szCs w:val="22"/>
              </w:rPr>
            </w:pPr>
          </w:p>
        </w:tc>
        <w:tc>
          <w:tcPr>
            <w:tcW w:w="1036" w:type="dxa"/>
          </w:tcPr>
          <w:p w:rsidR="00043C87" w:rsidRPr="001825F4" w:rsidRDefault="00043C87" w:rsidP="001825F4">
            <w:pPr>
              <w:widowControl/>
              <w:jc w:val="left"/>
              <w:rPr>
                <w:color w:val="000000"/>
                <w:szCs w:val="22"/>
              </w:rPr>
            </w:pPr>
          </w:p>
        </w:tc>
      </w:tr>
      <w:tr w:rsidR="00043C87" w:rsidRPr="001825F4" w:rsidTr="0092335D">
        <w:trPr>
          <w:trHeight w:val="1080"/>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３</w:t>
            </w:r>
          </w:p>
        </w:tc>
        <w:tc>
          <w:tcPr>
            <w:tcW w:w="1463" w:type="dxa"/>
          </w:tcPr>
          <w:p w:rsidR="00043C87" w:rsidRPr="001825F4" w:rsidRDefault="00043C87" w:rsidP="001825F4">
            <w:pPr>
              <w:widowControl/>
              <w:jc w:val="left"/>
              <w:rPr>
                <w:color w:val="000000"/>
                <w:szCs w:val="22"/>
              </w:rPr>
            </w:pPr>
          </w:p>
        </w:tc>
        <w:tc>
          <w:tcPr>
            <w:tcW w:w="1842" w:type="dxa"/>
          </w:tcPr>
          <w:p w:rsidR="00043C87" w:rsidRPr="001825F4" w:rsidRDefault="00043C87" w:rsidP="001825F4">
            <w:pPr>
              <w:widowControl/>
              <w:jc w:val="left"/>
              <w:rPr>
                <w:color w:val="000000"/>
                <w:szCs w:val="22"/>
              </w:rPr>
            </w:pPr>
          </w:p>
        </w:tc>
        <w:tc>
          <w:tcPr>
            <w:tcW w:w="953" w:type="dxa"/>
          </w:tcPr>
          <w:p w:rsidR="00043C87" w:rsidRPr="001825F4" w:rsidRDefault="00043C87" w:rsidP="001825F4">
            <w:pPr>
              <w:widowControl/>
              <w:jc w:val="left"/>
              <w:rPr>
                <w:color w:val="000000"/>
                <w:szCs w:val="22"/>
              </w:rPr>
            </w:pPr>
          </w:p>
        </w:tc>
        <w:tc>
          <w:tcPr>
            <w:tcW w:w="890" w:type="dxa"/>
          </w:tcPr>
          <w:p w:rsidR="00043C87" w:rsidRPr="001825F4" w:rsidRDefault="00043C87" w:rsidP="001825F4">
            <w:pPr>
              <w:widowControl/>
              <w:jc w:val="left"/>
              <w:rPr>
                <w:color w:val="000000"/>
                <w:szCs w:val="22"/>
              </w:rPr>
            </w:pPr>
          </w:p>
        </w:tc>
        <w:tc>
          <w:tcPr>
            <w:tcW w:w="1701" w:type="dxa"/>
          </w:tcPr>
          <w:p w:rsidR="00043C87" w:rsidRPr="001825F4" w:rsidRDefault="00043C87" w:rsidP="001825F4">
            <w:pPr>
              <w:widowControl/>
              <w:jc w:val="left"/>
              <w:rPr>
                <w:color w:val="000000"/>
                <w:szCs w:val="22"/>
              </w:rPr>
            </w:pPr>
          </w:p>
        </w:tc>
        <w:tc>
          <w:tcPr>
            <w:tcW w:w="1036" w:type="dxa"/>
          </w:tcPr>
          <w:p w:rsidR="00043C87" w:rsidRPr="001825F4" w:rsidRDefault="00043C87" w:rsidP="001825F4">
            <w:pPr>
              <w:widowControl/>
              <w:jc w:val="left"/>
              <w:rPr>
                <w:color w:val="000000"/>
                <w:szCs w:val="22"/>
              </w:rPr>
            </w:pPr>
          </w:p>
        </w:tc>
      </w:tr>
      <w:tr w:rsidR="00043C87" w:rsidRPr="001825F4" w:rsidTr="0092335D">
        <w:trPr>
          <w:trHeight w:val="1080"/>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４</w:t>
            </w:r>
          </w:p>
        </w:tc>
        <w:tc>
          <w:tcPr>
            <w:tcW w:w="1463" w:type="dxa"/>
          </w:tcPr>
          <w:p w:rsidR="00043C87" w:rsidRPr="001825F4" w:rsidRDefault="00043C87" w:rsidP="001825F4">
            <w:pPr>
              <w:widowControl/>
              <w:jc w:val="left"/>
              <w:rPr>
                <w:color w:val="000000"/>
                <w:szCs w:val="22"/>
              </w:rPr>
            </w:pPr>
          </w:p>
        </w:tc>
        <w:tc>
          <w:tcPr>
            <w:tcW w:w="1842" w:type="dxa"/>
          </w:tcPr>
          <w:p w:rsidR="00043C87" w:rsidRPr="001825F4" w:rsidRDefault="00043C87" w:rsidP="001825F4">
            <w:pPr>
              <w:widowControl/>
              <w:jc w:val="left"/>
              <w:rPr>
                <w:color w:val="000000"/>
                <w:szCs w:val="22"/>
              </w:rPr>
            </w:pPr>
          </w:p>
        </w:tc>
        <w:tc>
          <w:tcPr>
            <w:tcW w:w="953" w:type="dxa"/>
          </w:tcPr>
          <w:p w:rsidR="00043C87" w:rsidRPr="001825F4" w:rsidRDefault="00043C87" w:rsidP="001825F4">
            <w:pPr>
              <w:widowControl/>
              <w:jc w:val="left"/>
              <w:rPr>
                <w:color w:val="000000"/>
                <w:szCs w:val="22"/>
              </w:rPr>
            </w:pPr>
          </w:p>
        </w:tc>
        <w:tc>
          <w:tcPr>
            <w:tcW w:w="890" w:type="dxa"/>
          </w:tcPr>
          <w:p w:rsidR="00043C87" w:rsidRPr="001825F4" w:rsidRDefault="00043C87" w:rsidP="001825F4">
            <w:pPr>
              <w:widowControl/>
              <w:jc w:val="left"/>
              <w:rPr>
                <w:color w:val="000000"/>
                <w:szCs w:val="22"/>
              </w:rPr>
            </w:pPr>
          </w:p>
        </w:tc>
        <w:tc>
          <w:tcPr>
            <w:tcW w:w="1701" w:type="dxa"/>
          </w:tcPr>
          <w:p w:rsidR="00043C87" w:rsidRPr="001825F4" w:rsidRDefault="00043C87" w:rsidP="001825F4">
            <w:pPr>
              <w:widowControl/>
              <w:jc w:val="left"/>
              <w:rPr>
                <w:color w:val="000000"/>
                <w:szCs w:val="22"/>
              </w:rPr>
            </w:pPr>
          </w:p>
        </w:tc>
        <w:tc>
          <w:tcPr>
            <w:tcW w:w="1036" w:type="dxa"/>
          </w:tcPr>
          <w:p w:rsidR="00043C87" w:rsidRPr="001825F4" w:rsidRDefault="00043C87" w:rsidP="001825F4">
            <w:pPr>
              <w:widowControl/>
              <w:jc w:val="left"/>
              <w:rPr>
                <w:color w:val="000000"/>
                <w:szCs w:val="22"/>
              </w:rPr>
            </w:pPr>
          </w:p>
        </w:tc>
      </w:tr>
      <w:tr w:rsidR="00043C87" w:rsidRPr="001825F4" w:rsidTr="0092335D">
        <w:trPr>
          <w:trHeight w:val="1080"/>
        </w:trPr>
        <w:tc>
          <w:tcPr>
            <w:tcW w:w="817" w:type="dxa"/>
            <w:vAlign w:val="center"/>
          </w:tcPr>
          <w:p w:rsidR="00043C87" w:rsidRPr="001825F4" w:rsidRDefault="00043C87" w:rsidP="001825F4">
            <w:pPr>
              <w:widowControl/>
              <w:jc w:val="center"/>
              <w:rPr>
                <w:color w:val="000000"/>
                <w:szCs w:val="22"/>
              </w:rPr>
            </w:pPr>
            <w:r w:rsidRPr="001825F4">
              <w:rPr>
                <w:rFonts w:hint="eastAsia"/>
                <w:color w:val="000000"/>
                <w:szCs w:val="22"/>
              </w:rPr>
              <w:t>５</w:t>
            </w:r>
          </w:p>
        </w:tc>
        <w:tc>
          <w:tcPr>
            <w:tcW w:w="1463" w:type="dxa"/>
          </w:tcPr>
          <w:p w:rsidR="00043C87" w:rsidRPr="001825F4" w:rsidRDefault="00043C87" w:rsidP="001825F4">
            <w:pPr>
              <w:widowControl/>
              <w:jc w:val="left"/>
              <w:rPr>
                <w:color w:val="000000"/>
                <w:szCs w:val="22"/>
              </w:rPr>
            </w:pPr>
          </w:p>
        </w:tc>
        <w:tc>
          <w:tcPr>
            <w:tcW w:w="1842" w:type="dxa"/>
          </w:tcPr>
          <w:p w:rsidR="00043C87" w:rsidRPr="001825F4" w:rsidRDefault="00043C87" w:rsidP="001825F4">
            <w:pPr>
              <w:widowControl/>
              <w:jc w:val="left"/>
              <w:rPr>
                <w:color w:val="000000"/>
                <w:szCs w:val="22"/>
              </w:rPr>
            </w:pPr>
          </w:p>
        </w:tc>
        <w:tc>
          <w:tcPr>
            <w:tcW w:w="953" w:type="dxa"/>
          </w:tcPr>
          <w:p w:rsidR="00043C87" w:rsidRPr="001825F4" w:rsidRDefault="00043C87" w:rsidP="001825F4">
            <w:pPr>
              <w:widowControl/>
              <w:jc w:val="left"/>
              <w:rPr>
                <w:color w:val="000000"/>
                <w:szCs w:val="22"/>
              </w:rPr>
            </w:pPr>
          </w:p>
        </w:tc>
        <w:tc>
          <w:tcPr>
            <w:tcW w:w="890" w:type="dxa"/>
          </w:tcPr>
          <w:p w:rsidR="00043C87" w:rsidRPr="001825F4" w:rsidRDefault="00043C87" w:rsidP="001825F4">
            <w:pPr>
              <w:widowControl/>
              <w:jc w:val="left"/>
              <w:rPr>
                <w:color w:val="000000"/>
                <w:szCs w:val="22"/>
              </w:rPr>
            </w:pPr>
          </w:p>
        </w:tc>
        <w:tc>
          <w:tcPr>
            <w:tcW w:w="1701" w:type="dxa"/>
          </w:tcPr>
          <w:p w:rsidR="00043C87" w:rsidRPr="001825F4" w:rsidRDefault="00043C87" w:rsidP="001825F4">
            <w:pPr>
              <w:widowControl/>
              <w:jc w:val="left"/>
              <w:rPr>
                <w:color w:val="000000"/>
                <w:szCs w:val="22"/>
              </w:rPr>
            </w:pPr>
          </w:p>
        </w:tc>
        <w:tc>
          <w:tcPr>
            <w:tcW w:w="1036" w:type="dxa"/>
          </w:tcPr>
          <w:p w:rsidR="00043C87" w:rsidRPr="001825F4" w:rsidRDefault="00043C87" w:rsidP="001825F4">
            <w:pPr>
              <w:widowControl/>
              <w:jc w:val="left"/>
              <w:rPr>
                <w:color w:val="000000"/>
                <w:szCs w:val="22"/>
              </w:rPr>
            </w:pPr>
          </w:p>
        </w:tc>
      </w:tr>
      <w:tr w:rsidR="0092335D" w:rsidRPr="001825F4" w:rsidTr="0092335D">
        <w:trPr>
          <w:trHeight w:val="1080"/>
        </w:trPr>
        <w:tc>
          <w:tcPr>
            <w:tcW w:w="817" w:type="dxa"/>
            <w:vAlign w:val="center"/>
          </w:tcPr>
          <w:p w:rsidR="0092335D" w:rsidRPr="001825F4" w:rsidRDefault="0092335D" w:rsidP="001825F4">
            <w:pPr>
              <w:widowControl/>
              <w:jc w:val="center"/>
              <w:rPr>
                <w:rFonts w:hint="eastAsia"/>
                <w:color w:val="000000"/>
                <w:szCs w:val="22"/>
              </w:rPr>
            </w:pPr>
            <w:r>
              <w:rPr>
                <w:rFonts w:hint="eastAsia"/>
                <w:color w:val="000000"/>
                <w:szCs w:val="22"/>
              </w:rPr>
              <w:t>６</w:t>
            </w:r>
          </w:p>
        </w:tc>
        <w:tc>
          <w:tcPr>
            <w:tcW w:w="1463" w:type="dxa"/>
          </w:tcPr>
          <w:p w:rsidR="0092335D" w:rsidRPr="001825F4" w:rsidRDefault="0092335D" w:rsidP="001825F4">
            <w:pPr>
              <w:widowControl/>
              <w:jc w:val="left"/>
              <w:rPr>
                <w:color w:val="000000"/>
                <w:szCs w:val="22"/>
              </w:rPr>
            </w:pPr>
          </w:p>
        </w:tc>
        <w:tc>
          <w:tcPr>
            <w:tcW w:w="1842" w:type="dxa"/>
          </w:tcPr>
          <w:p w:rsidR="0092335D" w:rsidRPr="001825F4" w:rsidRDefault="0092335D" w:rsidP="001825F4">
            <w:pPr>
              <w:widowControl/>
              <w:jc w:val="left"/>
              <w:rPr>
                <w:color w:val="000000"/>
                <w:szCs w:val="22"/>
              </w:rPr>
            </w:pPr>
          </w:p>
        </w:tc>
        <w:tc>
          <w:tcPr>
            <w:tcW w:w="953" w:type="dxa"/>
          </w:tcPr>
          <w:p w:rsidR="0092335D" w:rsidRPr="001825F4" w:rsidRDefault="0092335D" w:rsidP="001825F4">
            <w:pPr>
              <w:widowControl/>
              <w:jc w:val="left"/>
              <w:rPr>
                <w:color w:val="000000"/>
                <w:szCs w:val="22"/>
              </w:rPr>
            </w:pPr>
          </w:p>
        </w:tc>
        <w:tc>
          <w:tcPr>
            <w:tcW w:w="890" w:type="dxa"/>
          </w:tcPr>
          <w:p w:rsidR="0092335D" w:rsidRPr="001825F4" w:rsidRDefault="0092335D" w:rsidP="001825F4">
            <w:pPr>
              <w:widowControl/>
              <w:jc w:val="left"/>
              <w:rPr>
                <w:color w:val="000000"/>
                <w:szCs w:val="22"/>
              </w:rPr>
            </w:pPr>
          </w:p>
        </w:tc>
        <w:tc>
          <w:tcPr>
            <w:tcW w:w="1701" w:type="dxa"/>
          </w:tcPr>
          <w:p w:rsidR="0092335D" w:rsidRPr="001825F4" w:rsidRDefault="0092335D" w:rsidP="001825F4">
            <w:pPr>
              <w:widowControl/>
              <w:jc w:val="left"/>
              <w:rPr>
                <w:color w:val="000000"/>
                <w:szCs w:val="22"/>
              </w:rPr>
            </w:pPr>
          </w:p>
        </w:tc>
        <w:tc>
          <w:tcPr>
            <w:tcW w:w="1036" w:type="dxa"/>
          </w:tcPr>
          <w:p w:rsidR="0092335D" w:rsidRPr="001825F4" w:rsidRDefault="0092335D" w:rsidP="001825F4">
            <w:pPr>
              <w:widowControl/>
              <w:jc w:val="left"/>
              <w:rPr>
                <w:color w:val="000000"/>
                <w:szCs w:val="22"/>
              </w:rPr>
            </w:pPr>
          </w:p>
        </w:tc>
      </w:tr>
    </w:tbl>
    <w:p w:rsidR="001825F4" w:rsidRPr="00C70CE4" w:rsidRDefault="001825F4" w:rsidP="00C70CE4">
      <w:pPr>
        <w:suppressAutoHyphens/>
      </w:pPr>
    </w:p>
    <w:p w:rsidR="00043C87" w:rsidRDefault="00043C87" w:rsidP="001825F4">
      <w:pPr>
        <w:suppressAutoHyphens/>
        <w:ind w:left="630" w:hanging="210"/>
        <w:rPr>
          <w:rFonts w:ascii="ＭＳ 明朝" w:hAnsi="ＭＳ 明朝" w:cs="ＭＳ 明朝"/>
          <w:color w:val="000000"/>
        </w:rPr>
      </w:pPr>
      <w:r>
        <w:rPr>
          <w:rFonts w:ascii="ＭＳ 明朝" w:hAnsi="ＭＳ 明朝" w:cs="ＭＳ 明朝" w:hint="eastAsia"/>
          <w:color w:val="000000"/>
        </w:rPr>
        <w:t>※対象規模については、</w:t>
      </w:r>
      <w:r w:rsidR="0092335D">
        <w:rPr>
          <w:rFonts w:ascii="ＭＳ 明朝" w:hAnsi="ＭＳ 明朝" w:cs="ＭＳ 明朝" w:hint="eastAsia"/>
          <w:color w:val="000000"/>
        </w:rPr>
        <w:t>人事評価の対象となる人数を記載してください。</w:t>
      </w:r>
    </w:p>
    <w:p w:rsidR="00A6039B" w:rsidRPr="0092335D" w:rsidRDefault="00C70CE4" w:rsidP="0092335D">
      <w:pPr>
        <w:suppressAutoHyphens/>
        <w:ind w:left="630" w:hanging="210"/>
        <w:rPr>
          <w:rFonts w:hint="eastAsia"/>
        </w:rPr>
      </w:pPr>
      <w:r w:rsidRPr="00C70CE4">
        <w:rPr>
          <w:rFonts w:ascii="ＭＳ 明朝" w:hAnsi="ＭＳ 明朝" w:cs="ＭＳ 明朝" w:hint="eastAsia"/>
          <w:color w:val="000000"/>
        </w:rPr>
        <w:t>※</w:t>
      </w:r>
      <w:r w:rsidR="00043C87">
        <w:rPr>
          <w:rFonts w:ascii="ＭＳ 明朝" w:hAnsi="ＭＳ 明朝" w:cs="ＭＳ 明朝" w:hint="eastAsia"/>
          <w:color w:val="000000"/>
        </w:rPr>
        <w:t>人事評価システム、または、タレントマネジメントシステム等の類似した機能を持つシステムを</w:t>
      </w:r>
      <w:r w:rsidR="00043C87">
        <w:rPr>
          <w:color w:val="000000"/>
        </w:rPr>
        <w:t>発注機関に提供した</w:t>
      </w:r>
      <w:r w:rsidRPr="00C70CE4">
        <w:rPr>
          <w:color w:val="000000"/>
        </w:rPr>
        <w:t>数、</w:t>
      </w:r>
      <w:r w:rsidR="0092335D">
        <w:rPr>
          <w:rFonts w:hint="eastAsia"/>
          <w:color w:val="000000"/>
        </w:rPr>
        <w:t>業務内容、人事評価対象者数</w:t>
      </w:r>
      <w:r w:rsidR="00A6039B">
        <w:rPr>
          <w:rFonts w:hint="eastAsia"/>
          <w:color w:val="000000"/>
        </w:rPr>
        <w:t>などの具体的内容が分かる資料があれば添付してください</w:t>
      </w:r>
      <w:r w:rsidRPr="00C70CE4">
        <w:t>。</w:t>
      </w:r>
      <w:bookmarkStart w:id="0" w:name="_GoBack"/>
      <w:bookmarkEnd w:id="0"/>
    </w:p>
    <w:sectPr w:rsidR="00A6039B" w:rsidRPr="0092335D" w:rsidSect="004D7033">
      <w:pgSz w:w="11906" w:h="16838" w:code="9"/>
      <w:pgMar w:top="1440" w:right="1080" w:bottom="851" w:left="1080" w:header="851" w:footer="680" w:gutter="0"/>
      <w:cols w:space="425"/>
      <w:docGrid w:type="line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E35" w:rsidRDefault="00BA5E35" w:rsidP="00111678">
      <w:r>
        <w:separator/>
      </w:r>
    </w:p>
  </w:endnote>
  <w:endnote w:type="continuationSeparator" w:id="0">
    <w:p w:rsidR="00BA5E35" w:rsidRDefault="00BA5E35" w:rsidP="001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E35" w:rsidRDefault="00BA5E35" w:rsidP="00111678">
      <w:r>
        <w:separator/>
      </w:r>
    </w:p>
  </w:footnote>
  <w:footnote w:type="continuationSeparator" w:id="0">
    <w:p w:rsidR="00BA5E35" w:rsidRDefault="00BA5E35" w:rsidP="001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531"/>
    <w:rsid w:val="00030E01"/>
    <w:rsid w:val="00033EBF"/>
    <w:rsid w:val="00043C87"/>
    <w:rsid w:val="000806FE"/>
    <w:rsid w:val="00092E3D"/>
    <w:rsid w:val="000A3DA5"/>
    <w:rsid w:val="000A5DA8"/>
    <w:rsid w:val="000C4398"/>
    <w:rsid w:val="000E38BF"/>
    <w:rsid w:val="000F2168"/>
    <w:rsid w:val="000F75E1"/>
    <w:rsid w:val="00111678"/>
    <w:rsid w:val="00116063"/>
    <w:rsid w:val="00134627"/>
    <w:rsid w:val="001530E4"/>
    <w:rsid w:val="001825F4"/>
    <w:rsid w:val="00207CD9"/>
    <w:rsid w:val="00241264"/>
    <w:rsid w:val="002518C3"/>
    <w:rsid w:val="00295F80"/>
    <w:rsid w:val="002A2B1A"/>
    <w:rsid w:val="00335590"/>
    <w:rsid w:val="003B3EE0"/>
    <w:rsid w:val="00421343"/>
    <w:rsid w:val="00472DEC"/>
    <w:rsid w:val="004915C2"/>
    <w:rsid w:val="00495CB0"/>
    <w:rsid w:val="004C0848"/>
    <w:rsid w:val="004D0DA6"/>
    <w:rsid w:val="004D7033"/>
    <w:rsid w:val="00536298"/>
    <w:rsid w:val="00542FEB"/>
    <w:rsid w:val="00565A2A"/>
    <w:rsid w:val="0056708B"/>
    <w:rsid w:val="005C52C0"/>
    <w:rsid w:val="005E4FAB"/>
    <w:rsid w:val="00605528"/>
    <w:rsid w:val="006111DB"/>
    <w:rsid w:val="00611E8E"/>
    <w:rsid w:val="00647474"/>
    <w:rsid w:val="00671543"/>
    <w:rsid w:val="00677EC3"/>
    <w:rsid w:val="006811C9"/>
    <w:rsid w:val="006A1D1D"/>
    <w:rsid w:val="006C227A"/>
    <w:rsid w:val="00722BDE"/>
    <w:rsid w:val="00754FEC"/>
    <w:rsid w:val="007676FC"/>
    <w:rsid w:val="00791BC7"/>
    <w:rsid w:val="007B4C53"/>
    <w:rsid w:val="007B6E52"/>
    <w:rsid w:val="007C04BB"/>
    <w:rsid w:val="007D0810"/>
    <w:rsid w:val="0083002B"/>
    <w:rsid w:val="00864EAF"/>
    <w:rsid w:val="00872A16"/>
    <w:rsid w:val="008769B2"/>
    <w:rsid w:val="008D2A06"/>
    <w:rsid w:val="008F26BF"/>
    <w:rsid w:val="00903FC5"/>
    <w:rsid w:val="0092335D"/>
    <w:rsid w:val="00924531"/>
    <w:rsid w:val="00937B77"/>
    <w:rsid w:val="00981BFD"/>
    <w:rsid w:val="009A02F7"/>
    <w:rsid w:val="00A216E7"/>
    <w:rsid w:val="00A3302E"/>
    <w:rsid w:val="00A6039B"/>
    <w:rsid w:val="00A66952"/>
    <w:rsid w:val="00AD65CA"/>
    <w:rsid w:val="00B0298E"/>
    <w:rsid w:val="00B12B37"/>
    <w:rsid w:val="00B3395D"/>
    <w:rsid w:val="00B512A7"/>
    <w:rsid w:val="00B56401"/>
    <w:rsid w:val="00B57AB2"/>
    <w:rsid w:val="00B659AD"/>
    <w:rsid w:val="00BA5E35"/>
    <w:rsid w:val="00BB0EAB"/>
    <w:rsid w:val="00C14CC0"/>
    <w:rsid w:val="00C70CE4"/>
    <w:rsid w:val="00C71319"/>
    <w:rsid w:val="00C86C24"/>
    <w:rsid w:val="00C964C0"/>
    <w:rsid w:val="00CE7476"/>
    <w:rsid w:val="00D01332"/>
    <w:rsid w:val="00DD7B5E"/>
    <w:rsid w:val="00DF262B"/>
    <w:rsid w:val="00E04E4D"/>
    <w:rsid w:val="00E21A47"/>
    <w:rsid w:val="00E25E84"/>
    <w:rsid w:val="00E2712C"/>
    <w:rsid w:val="00E27B36"/>
    <w:rsid w:val="00E303CF"/>
    <w:rsid w:val="00E32E02"/>
    <w:rsid w:val="00E7529D"/>
    <w:rsid w:val="00E80CFF"/>
    <w:rsid w:val="00E83377"/>
    <w:rsid w:val="00E92DDE"/>
    <w:rsid w:val="00E94435"/>
    <w:rsid w:val="00EB4A85"/>
    <w:rsid w:val="00EF06A8"/>
    <w:rsid w:val="00F77342"/>
    <w:rsid w:val="00F87B14"/>
    <w:rsid w:val="00F92D45"/>
    <w:rsid w:val="00FA0C2B"/>
    <w:rsid w:val="00FA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6745DA2"/>
  <w15:docId w15:val="{48B51EF8-695C-4011-B32A-F08FD7C5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5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1678"/>
    <w:pPr>
      <w:tabs>
        <w:tab w:val="center" w:pos="4252"/>
        <w:tab w:val="right" w:pos="8504"/>
      </w:tabs>
      <w:snapToGrid w:val="0"/>
    </w:pPr>
  </w:style>
  <w:style w:type="character" w:customStyle="1" w:styleId="a5">
    <w:name w:val="ヘッダー (文字)"/>
    <w:basedOn w:val="a0"/>
    <w:link w:val="a4"/>
    <w:rsid w:val="00111678"/>
    <w:rPr>
      <w:kern w:val="2"/>
      <w:sz w:val="21"/>
      <w:szCs w:val="24"/>
    </w:rPr>
  </w:style>
  <w:style w:type="paragraph" w:styleId="a6">
    <w:name w:val="footer"/>
    <w:basedOn w:val="a"/>
    <w:link w:val="a7"/>
    <w:rsid w:val="00111678"/>
    <w:pPr>
      <w:tabs>
        <w:tab w:val="center" w:pos="4252"/>
        <w:tab w:val="right" w:pos="8504"/>
      </w:tabs>
      <w:snapToGrid w:val="0"/>
    </w:pPr>
  </w:style>
  <w:style w:type="character" w:customStyle="1" w:styleId="a7">
    <w:name w:val="フッター (文字)"/>
    <w:basedOn w:val="a0"/>
    <w:link w:val="a6"/>
    <w:rsid w:val="00111678"/>
    <w:rPr>
      <w:kern w:val="2"/>
      <w:sz w:val="21"/>
      <w:szCs w:val="24"/>
    </w:rPr>
  </w:style>
  <w:style w:type="paragraph" w:styleId="a8">
    <w:name w:val="Balloon Text"/>
    <w:basedOn w:val="a"/>
    <w:link w:val="a9"/>
    <w:semiHidden/>
    <w:unhideWhenUsed/>
    <w:rsid w:val="00335590"/>
    <w:rPr>
      <w:rFonts w:asciiTheme="majorHAnsi" w:eastAsiaTheme="majorEastAsia" w:hAnsiTheme="majorHAnsi" w:cstheme="majorBidi"/>
      <w:sz w:val="18"/>
      <w:szCs w:val="18"/>
    </w:rPr>
  </w:style>
  <w:style w:type="character" w:customStyle="1" w:styleId="a9">
    <w:name w:val="吹き出し (文字)"/>
    <w:basedOn w:val="a0"/>
    <w:link w:val="a8"/>
    <w:semiHidden/>
    <w:rsid w:val="00335590"/>
    <w:rPr>
      <w:rFonts w:asciiTheme="majorHAnsi" w:eastAsiaTheme="majorEastAsia" w:hAnsiTheme="majorHAnsi" w:cstheme="majorBidi"/>
      <w:kern w:val="2"/>
      <w:sz w:val="18"/>
      <w:szCs w:val="18"/>
    </w:rPr>
  </w:style>
  <w:style w:type="table" w:customStyle="1" w:styleId="1">
    <w:name w:val="表 (格子)1"/>
    <w:basedOn w:val="a1"/>
    <w:next w:val="a3"/>
    <w:uiPriority w:val="59"/>
    <w:rsid w:val="001825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D7B5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1253">
      <w:bodyDiv w:val="1"/>
      <w:marLeft w:val="0"/>
      <w:marRight w:val="0"/>
      <w:marTop w:val="0"/>
      <w:marBottom w:val="0"/>
      <w:divBdr>
        <w:top w:val="none" w:sz="0" w:space="0" w:color="auto"/>
        <w:left w:val="none" w:sz="0" w:space="0" w:color="auto"/>
        <w:bottom w:val="none" w:sz="0" w:space="0" w:color="auto"/>
        <w:right w:val="none" w:sz="0" w:space="0" w:color="auto"/>
      </w:divBdr>
    </w:div>
    <w:div w:id="676880401">
      <w:bodyDiv w:val="1"/>
      <w:marLeft w:val="0"/>
      <w:marRight w:val="0"/>
      <w:marTop w:val="0"/>
      <w:marBottom w:val="0"/>
      <w:divBdr>
        <w:top w:val="none" w:sz="0" w:space="0" w:color="auto"/>
        <w:left w:val="none" w:sz="0" w:space="0" w:color="auto"/>
        <w:bottom w:val="none" w:sz="0" w:space="0" w:color="auto"/>
        <w:right w:val="none" w:sz="0" w:space="0" w:color="auto"/>
      </w:divBdr>
    </w:div>
    <w:div w:id="1248878171">
      <w:bodyDiv w:val="1"/>
      <w:marLeft w:val="0"/>
      <w:marRight w:val="0"/>
      <w:marTop w:val="0"/>
      <w:marBottom w:val="0"/>
      <w:divBdr>
        <w:top w:val="none" w:sz="0" w:space="0" w:color="auto"/>
        <w:left w:val="none" w:sz="0" w:space="0" w:color="auto"/>
        <w:bottom w:val="none" w:sz="0" w:space="0" w:color="auto"/>
        <w:right w:val="none" w:sz="0" w:space="0" w:color="auto"/>
      </w:divBdr>
    </w:div>
    <w:div w:id="142688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dcterms:created xsi:type="dcterms:W3CDTF">2022-12-19T11:54:00Z</dcterms:created>
  <dcterms:modified xsi:type="dcterms:W3CDTF">2024-05-10T08:22:00Z</dcterms:modified>
</cp:coreProperties>
</file>