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3C" w:rsidRDefault="00DD210B" w:rsidP="00DD210B">
      <w:pPr>
        <w:jc w:val="center"/>
        <w:rPr>
          <w:sz w:val="24"/>
          <w:szCs w:val="24"/>
        </w:rPr>
      </w:pPr>
      <w:r>
        <w:rPr>
          <w:sz w:val="24"/>
          <w:szCs w:val="24"/>
        </w:rPr>
        <w:t>法定外公共物にかかる機能の有無について</w:t>
      </w:r>
    </w:p>
    <w:p w:rsidR="00DD210B" w:rsidRDefault="00DD210B" w:rsidP="00DD210B">
      <w:pPr>
        <w:jc w:val="center"/>
        <w:rPr>
          <w:sz w:val="24"/>
          <w:szCs w:val="24"/>
        </w:rPr>
      </w:pPr>
    </w:p>
    <w:p w:rsidR="00DD210B" w:rsidRDefault="00DD210B" w:rsidP="00DD210B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年　　　　月　　　　日</w:t>
      </w:r>
    </w:p>
    <w:p w:rsidR="00DD210B" w:rsidRDefault="00DD210B" w:rsidP="00DD210B">
      <w:pPr>
        <w:jc w:val="right"/>
        <w:rPr>
          <w:sz w:val="24"/>
          <w:szCs w:val="24"/>
        </w:rPr>
      </w:pP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>新　潟　市　長　　様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住　所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氏　名　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DD210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DD210B" w:rsidRPr="00DD210B" w:rsidRDefault="00DD210B" w:rsidP="00DD210B">
      <w:pPr>
        <w:jc w:val="left"/>
        <w:rPr>
          <w:sz w:val="24"/>
          <w:szCs w:val="24"/>
        </w:rPr>
      </w:pPr>
    </w:p>
    <w:p w:rsidR="00DD210B" w:rsidRPr="00DD210B" w:rsidRDefault="00DD210B" w:rsidP="00DD210B">
      <w:pPr>
        <w:jc w:val="left"/>
        <w:rPr>
          <w:rFonts w:hint="eastAsia"/>
          <w:sz w:val="20"/>
          <w:szCs w:val="20"/>
        </w:rPr>
      </w:pPr>
      <w:r>
        <w:rPr>
          <w:sz w:val="24"/>
          <w:szCs w:val="24"/>
        </w:rPr>
        <w:t xml:space="preserve">　　　　　　　　　　　　　　　　　　　　　　</w:t>
      </w:r>
      <w:r w:rsidRPr="00DD210B">
        <w:rPr>
          <w:sz w:val="20"/>
          <w:szCs w:val="20"/>
        </w:rPr>
        <w:t>（法人にあっては、名称及び代表者の氏名）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電　話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下記財産について、財務局手続きに必要なため機能の有無について確認してください。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記</w:t>
      </w:r>
    </w:p>
    <w:p w:rsidR="00DD210B" w:rsidRDefault="00DD210B" w:rsidP="00DD210B">
      <w:pPr>
        <w:jc w:val="left"/>
        <w:rPr>
          <w:sz w:val="24"/>
          <w:szCs w:val="24"/>
        </w:rPr>
      </w:pP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>１．財産の所在地</w:t>
      </w: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新潟市　　　　　　　　　　　　　　　　地先～　　　　　　　　　　　　　地先</w:t>
      </w:r>
    </w:p>
    <w:p w:rsidR="00DD210B" w:rsidRDefault="00DD210B" w:rsidP="00DD210B">
      <w:pPr>
        <w:jc w:val="left"/>
        <w:rPr>
          <w:sz w:val="24"/>
          <w:szCs w:val="24"/>
        </w:rPr>
      </w:pPr>
      <w:bookmarkStart w:id="0" w:name="_GoBack"/>
      <w:bookmarkEnd w:id="0"/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>２．添付書類</w:t>
      </w:r>
    </w:p>
    <w:p w:rsidR="00DD210B" w:rsidRDefault="00DD210B" w:rsidP="00DD21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地図（公図の写しや位置図等）：１部</w:t>
      </w:r>
    </w:p>
    <w:p w:rsidR="00DD210B" w:rsidRDefault="00DD210B" w:rsidP="00DD210B">
      <w:pPr>
        <w:jc w:val="left"/>
        <w:rPr>
          <w:rFonts w:ascii="Cambria Math" w:hAnsi="Cambria Math" w:cs="Cambria Math"/>
          <w:sz w:val="24"/>
          <w:szCs w:val="24"/>
        </w:rPr>
      </w:pPr>
      <w:r>
        <w:rPr>
          <w:sz w:val="24"/>
          <w:szCs w:val="24"/>
        </w:rPr>
        <w:t xml:space="preserve">　　　（注）地図には対象財産の起終点（起点</w:t>
      </w:r>
      <w:r>
        <w:rPr>
          <w:rFonts w:ascii="Cambria Math" w:hAnsi="Cambria Math" w:cs="Cambria Math"/>
          <w:sz w:val="24"/>
          <w:szCs w:val="24"/>
        </w:rPr>
        <w:t>△</w:t>
      </w:r>
      <w:r>
        <w:rPr>
          <w:rFonts w:ascii="Cambria Math" w:hAnsi="Cambria Math" w:cs="Cambria Math"/>
          <w:sz w:val="24"/>
          <w:szCs w:val="24"/>
        </w:rPr>
        <w:t>、終点</w:t>
      </w:r>
      <w:r>
        <w:rPr>
          <w:rFonts w:ascii="Cambria Math" w:hAnsi="Cambria Math" w:cs="Cambria Math"/>
          <w:sz w:val="24"/>
          <w:szCs w:val="24"/>
        </w:rPr>
        <w:t>▲</w:t>
      </w:r>
      <w:r>
        <w:rPr>
          <w:rFonts w:ascii="Cambria Math" w:hAnsi="Cambria Math" w:cs="Cambria Math"/>
          <w:sz w:val="24"/>
          <w:szCs w:val="24"/>
        </w:rPr>
        <w:t>）を明示する。</w:t>
      </w:r>
    </w:p>
    <w:p w:rsidR="00DD210B" w:rsidRDefault="00C33A9A" w:rsidP="00DD210B">
      <w:pPr>
        <w:jc w:val="left"/>
        <w:rPr>
          <w:rFonts w:ascii="Cambria Math" w:hAnsi="Cambria Math" w:cs="Cambria Math" w:hint="eastAsia"/>
          <w:sz w:val="24"/>
          <w:szCs w:val="24"/>
        </w:rPr>
      </w:pPr>
      <w:r w:rsidRPr="00DD210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048375" cy="3095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9A" w:rsidRDefault="00C33A9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DD210B" w:rsidRDefault="00C33A9A" w:rsidP="00C33A9A">
                            <w:pPr>
                              <w:ind w:firstLineChars="2600" w:firstLine="6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号</w:t>
                            </w:r>
                          </w:p>
                          <w:p w:rsidR="00C33A9A" w:rsidRDefault="00C33A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　年　　　月　　　日</w:t>
                            </w:r>
                          </w:p>
                          <w:p w:rsidR="00C33A9A" w:rsidRDefault="00C33A9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C33A9A" w:rsidRDefault="00C33A9A" w:rsidP="00C33A9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財務省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関東財務局</w:t>
                            </w:r>
                          </w:p>
                          <w:p w:rsidR="00C33A9A" w:rsidRDefault="00C33A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新潟財務事務所　様</w:t>
                            </w:r>
                          </w:p>
                          <w:p w:rsidR="00C33A9A" w:rsidRPr="00C33A9A" w:rsidRDefault="00C33A9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C33A9A" w:rsidRDefault="00C33A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新潟市長</w:t>
                            </w:r>
                          </w:p>
                          <w:p w:rsidR="00C33A9A" w:rsidRDefault="00C33A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3A9A" w:rsidRDefault="00C33A9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C33A9A" w:rsidRDefault="00C33A9A" w:rsidP="00C33A9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上記の法定外公共物については機能を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喪失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しており、国有財産特別措置法</w:t>
                            </w:r>
                          </w:p>
                          <w:p w:rsidR="00C33A9A" w:rsidRDefault="00C33A9A" w:rsidP="00C33A9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号の規定に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基づく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譲与の対象ではないことを確認します。</w:t>
                            </w:r>
                          </w:p>
                          <w:p w:rsidR="00C33A9A" w:rsidRPr="00C33A9A" w:rsidRDefault="00C33A9A" w:rsidP="00C33A9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5.05pt;margin-top:24.3pt;width:476.25pt;height:24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" strokeweight="2pt">
                <v:textbox>
                  <w:txbxContent>
                    <w:p w:rsidR="00C33A9A" w:rsidRDefault="00C33A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DD210B" w:rsidRDefault="00C33A9A" w:rsidP="00C33A9A">
                      <w:pPr>
                        <w:ind w:firstLineChars="2600" w:firstLine="6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号</w:t>
                      </w:r>
                    </w:p>
                    <w:p w:rsidR="00C33A9A" w:rsidRDefault="00C33A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　年　　　月　　　日</w:t>
                      </w:r>
                    </w:p>
                    <w:p w:rsidR="00C33A9A" w:rsidRDefault="00C33A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C33A9A" w:rsidRDefault="00C33A9A" w:rsidP="00C33A9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財務省</w:t>
                      </w:r>
                      <w:r>
                        <w:rPr>
                          <w:sz w:val="24"/>
                          <w:szCs w:val="24"/>
                        </w:rPr>
                        <w:t>関東財務局</w:t>
                      </w:r>
                    </w:p>
                    <w:p w:rsidR="00C33A9A" w:rsidRDefault="00C33A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>新潟財務事務所　様</w:t>
                      </w:r>
                    </w:p>
                    <w:p w:rsidR="00C33A9A" w:rsidRPr="00C33A9A" w:rsidRDefault="00C33A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C33A9A" w:rsidRDefault="00C33A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新潟市長</w:t>
                      </w:r>
                    </w:p>
                    <w:p w:rsidR="00C33A9A" w:rsidRDefault="00C33A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3A9A" w:rsidRDefault="00C33A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C33A9A" w:rsidRDefault="00C33A9A" w:rsidP="00C33A9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上記の法定外公共物については機能を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喪失</w:t>
                      </w:r>
                      <w:r>
                        <w:rPr>
                          <w:sz w:val="24"/>
                          <w:szCs w:val="24"/>
                        </w:rPr>
                        <w:t>しており、国有財産特別措置法</w:t>
                      </w:r>
                    </w:p>
                    <w:p w:rsidR="00C33A9A" w:rsidRDefault="00C33A9A" w:rsidP="00C33A9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sz w:val="24"/>
                          <w:szCs w:val="24"/>
                        </w:rPr>
                        <w:t>条第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１項</w:t>
                      </w:r>
                      <w:r>
                        <w:rPr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sz w:val="24"/>
                          <w:szCs w:val="24"/>
                        </w:rPr>
                        <w:t>号の規定に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基づく</w:t>
                      </w:r>
                      <w:r>
                        <w:rPr>
                          <w:sz w:val="24"/>
                          <w:szCs w:val="24"/>
                        </w:rPr>
                        <w:t>譲与の対象ではないことを確認します。</w:t>
                      </w:r>
                    </w:p>
                    <w:p w:rsidR="00C33A9A" w:rsidRPr="00C33A9A" w:rsidRDefault="00C33A9A" w:rsidP="00C33A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210B" w:rsidRDefault="00C33A9A" w:rsidP="00DD210B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　太枠線内は記入しないでください。</w:t>
      </w:r>
    </w:p>
    <w:sectPr w:rsidR="00DD210B" w:rsidSect="00DD210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58"/>
    <w:rsid w:val="00A64358"/>
    <w:rsid w:val="00C33A9A"/>
    <w:rsid w:val="00DD210B"/>
    <w:rsid w:val="00E4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09FD4-B31B-46BC-B3D1-A1DC71F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6BB3-EA41-42AB-AB35-3747F52B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2023-10-17T01:53:00Z</dcterms:created>
  <dcterms:modified xsi:type="dcterms:W3CDTF">2023-10-17T02:11:00Z</dcterms:modified>
</cp:coreProperties>
</file>